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950" w:rsidRDefault="00174950" w:rsidP="00174950">
      <w:pPr>
        <w:pStyle w:val="Default"/>
        <w:spacing w:line="276" w:lineRule="auto"/>
        <w:jc w:val="center"/>
        <w:rPr>
          <w:b/>
          <w:bCs/>
        </w:rPr>
      </w:pPr>
      <w:bookmarkStart w:id="0" w:name="_GoBack"/>
      <w:bookmarkEnd w:id="0"/>
      <w:r w:rsidRPr="00E660B0">
        <w:rPr>
          <w:b/>
          <w:bCs/>
        </w:rPr>
        <w:t xml:space="preserve">REGULAMIN REKRUTACJI KANDYDATÓW DO KLAS PIERWSZYCH </w:t>
      </w:r>
    </w:p>
    <w:p w:rsidR="00174950" w:rsidRDefault="00174950" w:rsidP="00174950">
      <w:pPr>
        <w:pStyle w:val="Default"/>
        <w:spacing w:line="276" w:lineRule="auto"/>
        <w:jc w:val="center"/>
        <w:rPr>
          <w:b/>
          <w:bCs/>
        </w:rPr>
      </w:pPr>
      <w:r w:rsidRPr="00E660B0">
        <w:rPr>
          <w:b/>
          <w:bCs/>
        </w:rPr>
        <w:t xml:space="preserve">trzyletniego liceum i czteroletniego technikum w ZESPOLE SZKÓŁ W KÓRNIKU </w:t>
      </w:r>
    </w:p>
    <w:p w:rsidR="00174950" w:rsidRPr="00174950" w:rsidRDefault="00174950" w:rsidP="00174950">
      <w:pPr>
        <w:pStyle w:val="Default"/>
        <w:spacing w:line="276" w:lineRule="auto"/>
        <w:jc w:val="center"/>
        <w:rPr>
          <w:color w:val="FF0000"/>
        </w:rPr>
      </w:pPr>
      <w:r w:rsidRPr="00174950">
        <w:rPr>
          <w:b/>
          <w:bCs/>
          <w:color w:val="FF0000"/>
          <w:u w:val="single"/>
        </w:rPr>
        <w:t>DLA ABSOLWENTÓW GIMNAZJÓW</w:t>
      </w:r>
    </w:p>
    <w:p w:rsidR="00174950" w:rsidRPr="00E660B0" w:rsidRDefault="00174950" w:rsidP="00174950">
      <w:pPr>
        <w:pStyle w:val="Default"/>
        <w:spacing w:line="276" w:lineRule="auto"/>
        <w:jc w:val="center"/>
      </w:pPr>
      <w:r w:rsidRPr="00E660B0">
        <w:rPr>
          <w:b/>
          <w:bCs/>
        </w:rPr>
        <w:t>na rok szkolny 2019/2020</w:t>
      </w:r>
    </w:p>
    <w:p w:rsidR="00AC42E4" w:rsidRDefault="00AC42E4" w:rsidP="00AC42E4">
      <w:r>
        <w:rPr>
          <w:noProof/>
          <w:lang w:val="pl-PL" w:eastAsia="pl-PL"/>
        </w:rPr>
        <w:drawing>
          <wp:inline distT="0" distB="0" distL="0" distR="0" wp14:anchorId="16AFC5FF" wp14:editId="704B8526">
            <wp:extent cx="1476375" cy="4953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2E4" w:rsidRPr="00AC42E4" w:rsidRDefault="004400B2" w:rsidP="00AC42E4">
      <w:pPr>
        <w:rPr>
          <w:b/>
          <w:sz w:val="28"/>
          <w:szCs w:val="28"/>
          <w:lang w:val="pl-PL"/>
        </w:rPr>
      </w:pPr>
      <w:hyperlink r:id="rId9" w:history="1">
        <w:r w:rsidR="00AC42E4" w:rsidRPr="00AC42E4">
          <w:rPr>
            <w:rStyle w:val="Hipercze"/>
            <w:b/>
            <w:sz w:val="28"/>
            <w:szCs w:val="28"/>
            <w:lang w:val="pl-PL"/>
          </w:rPr>
          <w:t>https://nabor.pcss.pl/powiatpoznanski</w:t>
        </w:r>
      </w:hyperlink>
      <w:r w:rsidR="00AC42E4" w:rsidRPr="00AC42E4">
        <w:rPr>
          <w:b/>
          <w:sz w:val="28"/>
          <w:szCs w:val="28"/>
          <w:lang w:val="pl-PL"/>
        </w:rPr>
        <w:t xml:space="preserve">    - </w:t>
      </w:r>
      <w:r w:rsidR="00AC42E4" w:rsidRPr="00AC42E4">
        <w:rPr>
          <w:b/>
          <w:color w:val="FF0000"/>
          <w:sz w:val="28"/>
          <w:szCs w:val="28"/>
          <w:lang w:val="pl-PL"/>
        </w:rPr>
        <w:t xml:space="preserve">link dla kandydata </w:t>
      </w:r>
    </w:p>
    <w:p w:rsidR="00174950" w:rsidRPr="00AC42E4" w:rsidRDefault="00174950" w:rsidP="00174950">
      <w:pPr>
        <w:pStyle w:val="Default"/>
        <w:spacing w:line="276" w:lineRule="auto"/>
      </w:pPr>
      <w:r w:rsidRPr="00E660B0">
        <w:rPr>
          <w:color w:val="auto"/>
        </w:rPr>
        <w:t xml:space="preserve">Podstawa prawna </w:t>
      </w:r>
    </w:p>
    <w:p w:rsidR="00174950" w:rsidRPr="00E660B0" w:rsidRDefault="00174950" w:rsidP="00174950">
      <w:pPr>
        <w:pStyle w:val="Default"/>
        <w:spacing w:after="38" w:line="276" w:lineRule="auto"/>
        <w:jc w:val="both"/>
        <w:rPr>
          <w:color w:val="auto"/>
        </w:rPr>
      </w:pPr>
      <w:r>
        <w:rPr>
          <w:color w:val="auto"/>
        </w:rPr>
        <w:t>1</w:t>
      </w:r>
      <w:r w:rsidRPr="00E660B0">
        <w:rPr>
          <w:color w:val="auto"/>
        </w:rPr>
        <w:t xml:space="preserve">. Rozporządzenie Ministra Edukacji Narodowej z dnia 14 marca 2017 r. w sprawie sposobu przeprowadzania postępowania rekrutacyjnego oraz postępowania uzupełniającego na lata szkolne 2017/2018 – 2019/2020 do trzyletniego liceum, czteroletniego technikum i branżowej szkoły zawodowej I stopnia dla kandydatów będącymi absolwentami dotychczasowego gimnazjum. </w:t>
      </w:r>
    </w:p>
    <w:p w:rsidR="00174950" w:rsidRPr="00E660B0" w:rsidRDefault="00174950" w:rsidP="00174950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2</w:t>
      </w:r>
      <w:r w:rsidRPr="00E660B0">
        <w:rPr>
          <w:color w:val="auto"/>
        </w:rPr>
        <w:t xml:space="preserve">. ZARZĄDZENIE NR 110.1.4.2019 </w:t>
      </w:r>
      <w:r w:rsidR="00AC42E4" w:rsidRPr="00E660B0">
        <w:rPr>
          <w:color w:val="auto"/>
        </w:rPr>
        <w:t xml:space="preserve">Wielkopolskiego Kuratora Oświaty </w:t>
      </w:r>
      <w:r w:rsidRPr="00E660B0">
        <w:rPr>
          <w:color w:val="auto"/>
        </w:rPr>
        <w:t xml:space="preserve">z dnia 28 stycznia 2019r w sprawie terminów przeprowadzania postępowania rekrutacyjnego i postępowania uzupełniającego, w tym terminów składania dokumentów na rok szkolny 2019/2020 do publicznych szkół podstawowych dla dorosłych, klas I publicznych szkół ponadgimnazjalnych, klas I publicznych branżowych szkół I stopnia i na semestr pierwszy klas I publicznych szkół policealnych </w:t>
      </w:r>
    </w:p>
    <w:p w:rsidR="00174950" w:rsidRPr="00E660B0" w:rsidRDefault="00174950" w:rsidP="00174950">
      <w:pPr>
        <w:pStyle w:val="Default"/>
        <w:spacing w:line="276" w:lineRule="auto"/>
        <w:jc w:val="center"/>
        <w:rPr>
          <w:color w:val="auto"/>
        </w:rPr>
      </w:pPr>
      <w:r w:rsidRPr="00E660B0">
        <w:rPr>
          <w:color w:val="auto"/>
        </w:rPr>
        <w:t>§ 1</w:t>
      </w:r>
    </w:p>
    <w:p w:rsidR="00174950" w:rsidRPr="00E660B0" w:rsidRDefault="00174950" w:rsidP="00174950">
      <w:pPr>
        <w:pStyle w:val="Default"/>
        <w:spacing w:line="276" w:lineRule="auto"/>
        <w:rPr>
          <w:color w:val="auto"/>
        </w:rPr>
      </w:pPr>
      <w:r w:rsidRPr="00E660B0">
        <w:rPr>
          <w:color w:val="auto"/>
        </w:rPr>
        <w:t xml:space="preserve">1.W roku szkolnym 2019/2020 kandydaci ubiegający się o przyjęcie do Zespołu Szkół w Kórniku będą przyjmowani do klas pierwszych z następującymi przedmiotami rozszerzonymi: </w:t>
      </w:r>
    </w:p>
    <w:p w:rsidR="00174950" w:rsidRDefault="00AC42E4" w:rsidP="00174950">
      <w:pPr>
        <w:pStyle w:val="Default"/>
        <w:spacing w:line="276" w:lineRule="auto"/>
        <w:rPr>
          <w:b/>
          <w:bCs/>
          <w:color w:val="auto"/>
        </w:rPr>
      </w:pP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</w:p>
    <w:p w:rsidR="00174950" w:rsidRPr="00E660B0" w:rsidRDefault="00174950" w:rsidP="00AC42E4">
      <w:pPr>
        <w:pStyle w:val="Default"/>
        <w:spacing w:line="276" w:lineRule="auto"/>
        <w:ind w:left="1440"/>
        <w:rPr>
          <w:color w:val="auto"/>
        </w:rPr>
      </w:pPr>
      <w:r w:rsidRPr="00E660B0">
        <w:rPr>
          <w:b/>
          <w:bCs/>
          <w:color w:val="auto"/>
        </w:rPr>
        <w:t xml:space="preserve">LICEUM OGÓLNOKSZTAŁCĄCE (3-letni cykl kształcenia) </w:t>
      </w:r>
    </w:p>
    <w:p w:rsidR="00174950" w:rsidRPr="00E660B0" w:rsidRDefault="00174950" w:rsidP="00174950">
      <w:pPr>
        <w:pStyle w:val="Default"/>
        <w:spacing w:line="276" w:lineRule="auto"/>
        <w:rPr>
          <w:b/>
          <w:bCs/>
          <w:color w:val="auto"/>
        </w:rPr>
      </w:pPr>
    </w:p>
    <w:p w:rsidR="00174950" w:rsidRPr="00E660B0" w:rsidRDefault="00174950" w:rsidP="00174950">
      <w:pPr>
        <w:pStyle w:val="Default"/>
        <w:spacing w:line="276" w:lineRule="auto"/>
        <w:rPr>
          <w:color w:val="auto"/>
          <w:u w:val="single"/>
        </w:rPr>
      </w:pPr>
      <w:r w:rsidRPr="00E660B0">
        <w:rPr>
          <w:b/>
          <w:bCs/>
          <w:color w:val="auto"/>
          <w:u w:val="single"/>
        </w:rPr>
        <w:t xml:space="preserve">Klasa I A humanistyczna </w:t>
      </w:r>
    </w:p>
    <w:p w:rsidR="00174950" w:rsidRPr="00E660B0" w:rsidRDefault="00174950" w:rsidP="00174950">
      <w:pPr>
        <w:pStyle w:val="Default"/>
        <w:spacing w:line="276" w:lineRule="auto"/>
        <w:rPr>
          <w:color w:val="auto"/>
        </w:rPr>
      </w:pPr>
    </w:p>
    <w:p w:rsidR="00174950" w:rsidRPr="00E660B0" w:rsidRDefault="00174950" w:rsidP="00174950">
      <w:pPr>
        <w:pStyle w:val="Default"/>
        <w:spacing w:line="276" w:lineRule="auto"/>
        <w:rPr>
          <w:color w:val="auto"/>
        </w:rPr>
      </w:pPr>
      <w:r w:rsidRPr="00E660B0">
        <w:rPr>
          <w:color w:val="auto"/>
        </w:rPr>
        <w:t xml:space="preserve">• przedmioty rozszerzone: </w:t>
      </w:r>
    </w:p>
    <w:p w:rsidR="00174950" w:rsidRPr="00A42C9B" w:rsidRDefault="00174950" w:rsidP="00174950">
      <w:pPr>
        <w:pStyle w:val="Default"/>
        <w:spacing w:line="276" w:lineRule="auto"/>
        <w:rPr>
          <w:color w:val="365F91" w:themeColor="accent1" w:themeShade="BF"/>
        </w:rPr>
      </w:pPr>
      <w:r w:rsidRPr="00A42C9B">
        <w:rPr>
          <w:b/>
          <w:bCs/>
          <w:color w:val="365F91" w:themeColor="accent1" w:themeShade="BF"/>
        </w:rPr>
        <w:t xml:space="preserve">język polski, język angielski, WOS </w:t>
      </w:r>
    </w:p>
    <w:p w:rsidR="00174950" w:rsidRPr="00A42C9B" w:rsidRDefault="00174950" w:rsidP="00174950">
      <w:pPr>
        <w:pStyle w:val="Default"/>
        <w:spacing w:line="276" w:lineRule="auto"/>
        <w:rPr>
          <w:color w:val="365F91" w:themeColor="accent1" w:themeShade="BF"/>
        </w:rPr>
      </w:pPr>
      <w:r w:rsidRPr="00A42C9B">
        <w:rPr>
          <w:color w:val="365F91" w:themeColor="accent1" w:themeShade="BF"/>
        </w:rPr>
        <w:t xml:space="preserve">Drugi język obcy od podstaw: </w:t>
      </w:r>
      <w:r w:rsidRPr="00A42C9B">
        <w:rPr>
          <w:b/>
          <w:color w:val="365F91" w:themeColor="accent1" w:themeShade="BF"/>
        </w:rPr>
        <w:t>język hiszpański</w:t>
      </w:r>
    </w:p>
    <w:p w:rsidR="00174950" w:rsidRPr="00E660B0" w:rsidRDefault="00174950" w:rsidP="00174950">
      <w:pPr>
        <w:pStyle w:val="Default"/>
        <w:spacing w:line="276" w:lineRule="auto"/>
        <w:rPr>
          <w:color w:val="auto"/>
        </w:rPr>
      </w:pPr>
    </w:p>
    <w:p w:rsidR="00174950" w:rsidRPr="00E660B0" w:rsidRDefault="00174950" w:rsidP="00174950">
      <w:pPr>
        <w:pStyle w:val="Default"/>
        <w:spacing w:line="276" w:lineRule="auto"/>
        <w:rPr>
          <w:color w:val="auto"/>
        </w:rPr>
      </w:pPr>
      <w:r w:rsidRPr="00E660B0">
        <w:rPr>
          <w:color w:val="auto"/>
        </w:rPr>
        <w:t>W ramach wieloletniej współpracy uczniowie uczestniczą w zajęciach w Bibliotece Kórnickiej Polskiej Akademii Nauk. Uczniowie mogą rozwijać swoje zainteresowania uczestnicząc również w zajęciach pozalekcyjnych, w tym Koło Inicjatyw Literacko-Teatralnych „</w:t>
      </w:r>
      <w:proofErr w:type="spellStart"/>
      <w:r w:rsidRPr="00E660B0">
        <w:rPr>
          <w:color w:val="auto"/>
        </w:rPr>
        <w:t>LiTeRa</w:t>
      </w:r>
      <w:proofErr w:type="spellEnd"/>
      <w:r w:rsidRPr="00E660B0">
        <w:rPr>
          <w:color w:val="auto"/>
        </w:rPr>
        <w:t xml:space="preserve">”. </w:t>
      </w:r>
    </w:p>
    <w:p w:rsidR="00174950" w:rsidRPr="00E660B0" w:rsidRDefault="00174950" w:rsidP="00174950">
      <w:pPr>
        <w:pStyle w:val="Default"/>
        <w:spacing w:line="276" w:lineRule="auto"/>
        <w:rPr>
          <w:color w:val="auto"/>
        </w:rPr>
      </w:pPr>
    </w:p>
    <w:p w:rsidR="00174950" w:rsidRPr="00E660B0" w:rsidRDefault="00174950" w:rsidP="00174950">
      <w:pPr>
        <w:pStyle w:val="Default"/>
        <w:spacing w:line="276" w:lineRule="auto"/>
        <w:rPr>
          <w:color w:val="auto"/>
        </w:rPr>
      </w:pPr>
    </w:p>
    <w:p w:rsidR="00174950" w:rsidRPr="00E660B0" w:rsidRDefault="00174950" w:rsidP="00174950">
      <w:pPr>
        <w:pStyle w:val="Default"/>
        <w:spacing w:line="276" w:lineRule="auto"/>
        <w:rPr>
          <w:color w:val="auto"/>
          <w:u w:val="single"/>
        </w:rPr>
      </w:pPr>
      <w:r w:rsidRPr="00E660B0">
        <w:rPr>
          <w:b/>
          <w:bCs/>
          <w:color w:val="auto"/>
          <w:u w:val="single"/>
        </w:rPr>
        <w:t xml:space="preserve">Klasa I B/C </w:t>
      </w:r>
      <w:proofErr w:type="spellStart"/>
      <w:r w:rsidRPr="00E660B0">
        <w:rPr>
          <w:b/>
          <w:bCs/>
          <w:color w:val="auto"/>
          <w:u w:val="single"/>
        </w:rPr>
        <w:t>ekonomiczno</w:t>
      </w:r>
      <w:proofErr w:type="spellEnd"/>
      <w:r w:rsidRPr="00E660B0">
        <w:rPr>
          <w:b/>
          <w:bCs/>
          <w:color w:val="auto"/>
          <w:u w:val="single"/>
        </w:rPr>
        <w:t xml:space="preserve"> – przyrodnicza </w:t>
      </w:r>
    </w:p>
    <w:p w:rsidR="00174950" w:rsidRPr="00E660B0" w:rsidRDefault="00174950" w:rsidP="00174950">
      <w:pPr>
        <w:pStyle w:val="Default"/>
        <w:spacing w:line="276" w:lineRule="auto"/>
        <w:rPr>
          <w:color w:val="auto"/>
        </w:rPr>
      </w:pPr>
    </w:p>
    <w:p w:rsidR="00174950" w:rsidRPr="00E660B0" w:rsidRDefault="00174950" w:rsidP="00174950">
      <w:pPr>
        <w:pStyle w:val="Default"/>
        <w:spacing w:line="276" w:lineRule="auto"/>
        <w:rPr>
          <w:color w:val="auto"/>
        </w:rPr>
      </w:pPr>
      <w:r w:rsidRPr="00E660B0">
        <w:rPr>
          <w:color w:val="auto"/>
        </w:rPr>
        <w:t>I Grupa 1B</w:t>
      </w:r>
    </w:p>
    <w:p w:rsidR="00174950" w:rsidRPr="00A42C9B" w:rsidRDefault="00174950" w:rsidP="00174950">
      <w:pPr>
        <w:pStyle w:val="Default"/>
        <w:spacing w:line="276" w:lineRule="auto"/>
        <w:rPr>
          <w:b/>
          <w:color w:val="auto"/>
        </w:rPr>
      </w:pPr>
      <w:r w:rsidRPr="00A42C9B">
        <w:rPr>
          <w:b/>
          <w:color w:val="auto"/>
        </w:rPr>
        <w:t xml:space="preserve">przedmioty rozszerzone: </w:t>
      </w:r>
    </w:p>
    <w:p w:rsidR="00174950" w:rsidRPr="00A42C9B" w:rsidRDefault="00174950" w:rsidP="00174950">
      <w:pPr>
        <w:pStyle w:val="Default"/>
        <w:spacing w:line="276" w:lineRule="auto"/>
        <w:rPr>
          <w:b/>
          <w:bCs/>
          <w:color w:val="365F91" w:themeColor="accent1" w:themeShade="BF"/>
        </w:rPr>
      </w:pPr>
      <w:r w:rsidRPr="00A42C9B">
        <w:rPr>
          <w:b/>
          <w:bCs/>
          <w:color w:val="365F91" w:themeColor="accent1" w:themeShade="BF"/>
        </w:rPr>
        <w:t xml:space="preserve">matematyka, geografia, język angielski </w:t>
      </w:r>
    </w:p>
    <w:p w:rsidR="00174950" w:rsidRPr="00A42C9B" w:rsidRDefault="00174950" w:rsidP="00174950">
      <w:pPr>
        <w:pStyle w:val="Default"/>
        <w:spacing w:line="276" w:lineRule="auto"/>
        <w:rPr>
          <w:b/>
          <w:bCs/>
          <w:color w:val="365F91" w:themeColor="accent1" w:themeShade="BF"/>
        </w:rPr>
      </w:pPr>
      <w:r w:rsidRPr="00A42C9B">
        <w:rPr>
          <w:b/>
          <w:color w:val="auto"/>
        </w:rPr>
        <w:t>drugi język obcy od podstaw</w:t>
      </w:r>
      <w:r w:rsidRPr="00A42C9B">
        <w:rPr>
          <w:color w:val="365F91" w:themeColor="accent1" w:themeShade="BF"/>
        </w:rPr>
        <w:t xml:space="preserve">: </w:t>
      </w:r>
      <w:r w:rsidRPr="00A42C9B">
        <w:rPr>
          <w:b/>
          <w:color w:val="365F91" w:themeColor="accent1" w:themeShade="BF"/>
        </w:rPr>
        <w:t>język niemiecki</w:t>
      </w:r>
    </w:p>
    <w:p w:rsidR="00174950" w:rsidRDefault="00174950" w:rsidP="00174950">
      <w:pPr>
        <w:pStyle w:val="Default"/>
        <w:spacing w:line="276" w:lineRule="auto"/>
        <w:rPr>
          <w:color w:val="auto"/>
        </w:rPr>
      </w:pPr>
    </w:p>
    <w:p w:rsidR="00174950" w:rsidRPr="00E660B0" w:rsidRDefault="00174950" w:rsidP="00174950">
      <w:pPr>
        <w:pStyle w:val="Default"/>
        <w:spacing w:line="276" w:lineRule="auto"/>
        <w:rPr>
          <w:color w:val="auto"/>
        </w:rPr>
      </w:pPr>
      <w:r>
        <w:rPr>
          <w:color w:val="auto"/>
        </w:rPr>
        <w:lastRenderedPageBreak/>
        <w:t>Współpraca</w:t>
      </w:r>
      <w:r w:rsidRPr="00E660B0">
        <w:rPr>
          <w:color w:val="auto"/>
        </w:rPr>
        <w:t xml:space="preserve"> z Wydziałem </w:t>
      </w:r>
      <w:proofErr w:type="spellStart"/>
      <w:r w:rsidRPr="00E660B0">
        <w:rPr>
          <w:color w:val="auto"/>
        </w:rPr>
        <w:t>Ekonomiczno</w:t>
      </w:r>
      <w:proofErr w:type="spellEnd"/>
      <w:r w:rsidRPr="00E660B0">
        <w:rPr>
          <w:color w:val="auto"/>
        </w:rPr>
        <w:t xml:space="preserve"> – Społecznym Uniwersytetu Przyrodniczego w Poznaniu. Uczniowie mogą rozwijać swoje zainteresowania uczestnicząc również w zajęciach pozalekcyjnych, w tym Koło „Polubić Matematykę”. </w:t>
      </w:r>
    </w:p>
    <w:p w:rsidR="00174950" w:rsidRPr="00E660B0" w:rsidRDefault="00174950" w:rsidP="00174950">
      <w:pPr>
        <w:pStyle w:val="Default"/>
        <w:spacing w:line="276" w:lineRule="auto"/>
        <w:rPr>
          <w:color w:val="auto"/>
        </w:rPr>
      </w:pPr>
    </w:p>
    <w:p w:rsidR="00174950" w:rsidRPr="00E660B0" w:rsidRDefault="00174950" w:rsidP="00174950">
      <w:pPr>
        <w:pStyle w:val="Default"/>
        <w:spacing w:line="276" w:lineRule="auto"/>
        <w:rPr>
          <w:b/>
          <w:bCs/>
          <w:color w:val="auto"/>
        </w:rPr>
      </w:pPr>
      <w:r w:rsidRPr="00E660B0">
        <w:rPr>
          <w:color w:val="auto"/>
        </w:rPr>
        <w:t>II Grupa 1C</w:t>
      </w:r>
    </w:p>
    <w:p w:rsidR="00174950" w:rsidRPr="00A42C9B" w:rsidRDefault="00174950" w:rsidP="00174950">
      <w:pPr>
        <w:pStyle w:val="Default"/>
        <w:spacing w:line="276" w:lineRule="auto"/>
        <w:rPr>
          <w:color w:val="auto"/>
        </w:rPr>
      </w:pPr>
      <w:r w:rsidRPr="00E660B0">
        <w:rPr>
          <w:b/>
          <w:bCs/>
          <w:color w:val="auto"/>
        </w:rPr>
        <w:t xml:space="preserve">  </w:t>
      </w:r>
      <w:r w:rsidRPr="00A42C9B">
        <w:rPr>
          <w:b/>
          <w:color w:val="auto"/>
        </w:rPr>
        <w:t>przedmioty rozszerzone:</w:t>
      </w:r>
      <w:r w:rsidRPr="00E660B0">
        <w:rPr>
          <w:color w:val="auto"/>
        </w:rPr>
        <w:t xml:space="preserve"> </w:t>
      </w:r>
      <w:r w:rsidRPr="00A42C9B">
        <w:rPr>
          <w:b/>
          <w:bCs/>
          <w:color w:val="365F91" w:themeColor="accent1" w:themeShade="BF"/>
        </w:rPr>
        <w:t xml:space="preserve">biologia, geografia, język angielski </w:t>
      </w:r>
    </w:p>
    <w:p w:rsidR="00174950" w:rsidRPr="00A42C9B" w:rsidRDefault="00174950" w:rsidP="00174950">
      <w:pPr>
        <w:pStyle w:val="Default"/>
        <w:spacing w:line="276" w:lineRule="auto"/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  </w:t>
      </w:r>
      <w:r w:rsidRPr="00A42C9B">
        <w:rPr>
          <w:color w:val="auto"/>
        </w:rPr>
        <w:t>drugi język obcy od podstaw</w:t>
      </w:r>
      <w:r w:rsidRPr="00A42C9B">
        <w:rPr>
          <w:color w:val="365F91" w:themeColor="accent1" w:themeShade="BF"/>
        </w:rPr>
        <w:t xml:space="preserve">: </w:t>
      </w:r>
      <w:r w:rsidRPr="00A42C9B">
        <w:rPr>
          <w:b/>
          <w:color w:val="365F91" w:themeColor="accent1" w:themeShade="BF"/>
        </w:rPr>
        <w:t>język niemiecki</w:t>
      </w:r>
    </w:p>
    <w:p w:rsidR="00174950" w:rsidRDefault="00174950" w:rsidP="00174950">
      <w:pPr>
        <w:pStyle w:val="Default"/>
        <w:spacing w:line="276" w:lineRule="auto"/>
        <w:rPr>
          <w:color w:val="auto"/>
        </w:rPr>
      </w:pPr>
    </w:p>
    <w:p w:rsidR="00174950" w:rsidRPr="00E660B0" w:rsidRDefault="00174950" w:rsidP="00174950">
      <w:pPr>
        <w:pStyle w:val="Default"/>
        <w:spacing w:line="276" w:lineRule="auto"/>
        <w:rPr>
          <w:color w:val="auto"/>
        </w:rPr>
      </w:pPr>
      <w:r w:rsidRPr="00E660B0">
        <w:rPr>
          <w:color w:val="auto"/>
        </w:rPr>
        <w:t xml:space="preserve">Klasa/Grupa objęta Patronatem Naukowym przez Instytut Dendrologii Polskiej Akademii Nauk w Kórniku; wybrane zajęcia odbywają się w Instytucie. Uczniowie mogą rozwijać swoje Zainteresowania uczestnicząc również w zajęciach pozalekcyjnych, w tym Koło „Miłośników Przyrody”. </w:t>
      </w:r>
    </w:p>
    <w:p w:rsidR="00174950" w:rsidRPr="00E660B0" w:rsidRDefault="00174950" w:rsidP="00174950">
      <w:pPr>
        <w:pStyle w:val="Default"/>
        <w:spacing w:line="276" w:lineRule="auto"/>
        <w:rPr>
          <w:b/>
          <w:bCs/>
          <w:color w:val="auto"/>
        </w:rPr>
      </w:pPr>
    </w:p>
    <w:p w:rsidR="00174950" w:rsidRPr="00E660B0" w:rsidRDefault="00174950" w:rsidP="00AC42E4">
      <w:pPr>
        <w:pStyle w:val="Default"/>
        <w:spacing w:line="276" w:lineRule="auto"/>
        <w:ind w:left="2160" w:firstLine="720"/>
        <w:rPr>
          <w:color w:val="auto"/>
        </w:rPr>
      </w:pPr>
      <w:r w:rsidRPr="00E660B0">
        <w:rPr>
          <w:b/>
          <w:bCs/>
          <w:color w:val="auto"/>
        </w:rPr>
        <w:t xml:space="preserve">TECHNIKUM (4 -letni cykl kształcenia) </w:t>
      </w:r>
    </w:p>
    <w:p w:rsidR="00174950" w:rsidRDefault="00174950" w:rsidP="00174950">
      <w:pPr>
        <w:pStyle w:val="Default"/>
        <w:spacing w:line="276" w:lineRule="auto"/>
        <w:rPr>
          <w:b/>
          <w:bCs/>
          <w:color w:val="auto"/>
        </w:rPr>
      </w:pPr>
    </w:p>
    <w:p w:rsidR="00174950" w:rsidRPr="00E660B0" w:rsidRDefault="00174950" w:rsidP="00174950">
      <w:pPr>
        <w:pStyle w:val="Default"/>
        <w:spacing w:line="276" w:lineRule="auto"/>
        <w:rPr>
          <w:color w:val="auto"/>
        </w:rPr>
      </w:pPr>
      <w:r w:rsidRPr="00E660B0">
        <w:rPr>
          <w:b/>
          <w:bCs/>
          <w:color w:val="auto"/>
        </w:rPr>
        <w:t xml:space="preserve">Klasa I – technik logistyk </w:t>
      </w:r>
    </w:p>
    <w:p w:rsidR="00174950" w:rsidRPr="00A42C9B" w:rsidRDefault="00174950" w:rsidP="00174950">
      <w:pPr>
        <w:pStyle w:val="Default"/>
        <w:spacing w:line="276" w:lineRule="auto"/>
        <w:rPr>
          <w:color w:val="365F91" w:themeColor="accent1" w:themeShade="BF"/>
        </w:rPr>
      </w:pPr>
      <w:r w:rsidRPr="00A42C9B">
        <w:rPr>
          <w:b/>
          <w:bCs/>
          <w:color w:val="auto"/>
        </w:rPr>
        <w:t>przedmioty rozszerzone:</w:t>
      </w:r>
      <w:r w:rsidRPr="00A42C9B">
        <w:rPr>
          <w:b/>
          <w:bCs/>
          <w:color w:val="365F91" w:themeColor="accent1" w:themeShade="BF"/>
        </w:rPr>
        <w:t xml:space="preserve"> geografia, informatyka </w:t>
      </w:r>
    </w:p>
    <w:p w:rsidR="00174950" w:rsidRDefault="00174950" w:rsidP="00174950">
      <w:pPr>
        <w:pStyle w:val="Default"/>
        <w:spacing w:line="276" w:lineRule="auto"/>
        <w:rPr>
          <w:b/>
          <w:bCs/>
          <w:color w:val="365F91" w:themeColor="accent1" w:themeShade="BF"/>
        </w:rPr>
      </w:pPr>
      <w:r w:rsidRPr="00A42C9B">
        <w:rPr>
          <w:b/>
          <w:bCs/>
          <w:color w:val="auto"/>
        </w:rPr>
        <w:t>języki obce :</w:t>
      </w:r>
      <w:r w:rsidRPr="00A42C9B">
        <w:rPr>
          <w:b/>
          <w:bCs/>
          <w:color w:val="365F91" w:themeColor="accent1" w:themeShade="BF"/>
        </w:rPr>
        <w:t xml:space="preserve"> język angielski, język niemiecki</w:t>
      </w:r>
    </w:p>
    <w:p w:rsidR="00174950" w:rsidRPr="00A42C9B" w:rsidRDefault="00174950" w:rsidP="00174950">
      <w:pPr>
        <w:pStyle w:val="Default"/>
        <w:spacing w:line="276" w:lineRule="auto"/>
        <w:rPr>
          <w:color w:val="365F91" w:themeColor="accent1" w:themeShade="BF"/>
        </w:rPr>
      </w:pPr>
    </w:p>
    <w:p w:rsidR="00174950" w:rsidRPr="00E660B0" w:rsidRDefault="00174950" w:rsidP="00174950">
      <w:pPr>
        <w:pStyle w:val="Default"/>
        <w:spacing w:line="276" w:lineRule="auto"/>
        <w:jc w:val="both"/>
        <w:rPr>
          <w:color w:val="auto"/>
        </w:rPr>
      </w:pPr>
      <w:r w:rsidRPr="00E660B0">
        <w:rPr>
          <w:color w:val="auto"/>
        </w:rPr>
        <w:t xml:space="preserve">Praktyki zawodowe odbywają się w renomowanych firmach logistyczno-spedycyjnych. </w:t>
      </w:r>
    </w:p>
    <w:p w:rsidR="00174950" w:rsidRPr="00E660B0" w:rsidRDefault="00174950" w:rsidP="00174950">
      <w:pPr>
        <w:pStyle w:val="Default"/>
        <w:spacing w:line="276" w:lineRule="auto"/>
        <w:jc w:val="both"/>
        <w:rPr>
          <w:color w:val="auto"/>
        </w:rPr>
      </w:pPr>
      <w:r w:rsidRPr="00E660B0">
        <w:rPr>
          <w:color w:val="auto"/>
        </w:rPr>
        <w:t xml:space="preserve">Szkoła od 2011 roku efektywnie współpracuje z Wyższą Szkołą Logistyki w Poznaniu. </w:t>
      </w:r>
    </w:p>
    <w:p w:rsidR="00174950" w:rsidRPr="00E660B0" w:rsidRDefault="00174950" w:rsidP="00174950">
      <w:pPr>
        <w:pStyle w:val="Default"/>
        <w:spacing w:line="276" w:lineRule="auto"/>
        <w:jc w:val="both"/>
        <w:rPr>
          <w:color w:val="auto"/>
        </w:rPr>
      </w:pPr>
      <w:r w:rsidRPr="00E660B0">
        <w:rPr>
          <w:color w:val="auto"/>
        </w:rPr>
        <w:t xml:space="preserve">Uczniowie naszego Technikum systematycznie korzystają z nowoczesnego oprogramowania </w:t>
      </w:r>
      <w:proofErr w:type="spellStart"/>
      <w:r w:rsidRPr="00E660B0">
        <w:rPr>
          <w:color w:val="auto"/>
        </w:rPr>
        <w:t>iScala</w:t>
      </w:r>
      <w:proofErr w:type="spellEnd"/>
      <w:r w:rsidRPr="00E660B0">
        <w:rPr>
          <w:color w:val="auto"/>
        </w:rPr>
        <w:t xml:space="preserve">, </w:t>
      </w:r>
      <w:proofErr w:type="spellStart"/>
      <w:r w:rsidRPr="00E660B0">
        <w:rPr>
          <w:color w:val="auto"/>
        </w:rPr>
        <w:t>LoMag</w:t>
      </w:r>
      <w:proofErr w:type="spellEnd"/>
      <w:r w:rsidRPr="00E660B0">
        <w:rPr>
          <w:color w:val="auto"/>
        </w:rPr>
        <w:t xml:space="preserve"> i mapy cyfrowej dla biznesu </w:t>
      </w:r>
      <w:proofErr w:type="spellStart"/>
      <w:r w:rsidRPr="00E660B0">
        <w:rPr>
          <w:color w:val="auto"/>
        </w:rPr>
        <w:t>Emapa</w:t>
      </w:r>
      <w:proofErr w:type="spellEnd"/>
      <w:r w:rsidRPr="00E660B0">
        <w:rPr>
          <w:color w:val="auto"/>
        </w:rPr>
        <w:t xml:space="preserve">. Ponadto, aby przybliżyć przyszłym logistykom specyfikę zawodu często organizujemy wycieczki edukacyjne do renomowanych przedsiębiorstw logistyczno-spedycyjnych. Od 2016 r. w porozumieniu z Instytutem Logistyki i Magazynowania w Poznaniu uczniowie mają możliwość ubiegania się o Certyfikat </w:t>
      </w:r>
      <w:proofErr w:type="spellStart"/>
      <w:r w:rsidRPr="00E660B0">
        <w:rPr>
          <w:color w:val="auto"/>
        </w:rPr>
        <w:t>Candid</w:t>
      </w:r>
      <w:r>
        <w:rPr>
          <w:color w:val="auto"/>
        </w:rPr>
        <w:t>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European</w:t>
      </w:r>
      <w:proofErr w:type="spellEnd"/>
      <w:r>
        <w:rPr>
          <w:color w:val="auto"/>
        </w:rPr>
        <w:t xml:space="preserve"> Junior </w:t>
      </w:r>
      <w:proofErr w:type="spellStart"/>
      <w:r>
        <w:rPr>
          <w:color w:val="auto"/>
        </w:rPr>
        <w:t>Logistician</w:t>
      </w:r>
      <w:proofErr w:type="spellEnd"/>
      <w:r>
        <w:rPr>
          <w:color w:val="auto"/>
        </w:rPr>
        <w:t>. Klasy Technikum objęte są patronatem firmy RABEN.</w:t>
      </w:r>
    </w:p>
    <w:p w:rsidR="00174950" w:rsidRPr="00E660B0" w:rsidRDefault="00174950" w:rsidP="00174950">
      <w:pPr>
        <w:pStyle w:val="Default"/>
        <w:spacing w:line="276" w:lineRule="auto"/>
        <w:rPr>
          <w:color w:val="auto"/>
        </w:rPr>
      </w:pPr>
    </w:p>
    <w:p w:rsidR="00174950" w:rsidRPr="00E660B0" w:rsidRDefault="00174950" w:rsidP="00174950">
      <w:pPr>
        <w:pStyle w:val="Default"/>
        <w:spacing w:line="276" w:lineRule="auto"/>
        <w:jc w:val="center"/>
        <w:rPr>
          <w:color w:val="auto"/>
        </w:rPr>
      </w:pPr>
      <w:r w:rsidRPr="00E660B0">
        <w:rPr>
          <w:color w:val="auto"/>
        </w:rPr>
        <w:t>§ 2</w:t>
      </w:r>
    </w:p>
    <w:p w:rsidR="00174950" w:rsidRPr="00E660B0" w:rsidRDefault="00174950" w:rsidP="00174950">
      <w:pPr>
        <w:pStyle w:val="Default"/>
        <w:spacing w:line="276" w:lineRule="auto"/>
        <w:jc w:val="center"/>
        <w:rPr>
          <w:color w:val="auto"/>
        </w:rPr>
      </w:pPr>
    </w:p>
    <w:p w:rsidR="00174950" w:rsidRPr="00E660B0" w:rsidRDefault="00174950" w:rsidP="00174950">
      <w:pPr>
        <w:pStyle w:val="Default"/>
        <w:spacing w:line="276" w:lineRule="auto"/>
        <w:rPr>
          <w:color w:val="auto"/>
        </w:rPr>
      </w:pPr>
      <w:r w:rsidRPr="00E660B0">
        <w:rPr>
          <w:color w:val="auto"/>
        </w:rPr>
        <w:t xml:space="preserve">1. Kandydaci do klas pierwszych składają </w:t>
      </w:r>
      <w:r w:rsidRPr="00E660B0">
        <w:rPr>
          <w:b/>
          <w:bCs/>
          <w:color w:val="auto"/>
        </w:rPr>
        <w:t xml:space="preserve">wniosek o przyjęcie do szkoły </w:t>
      </w:r>
      <w:r w:rsidRPr="00E660B0">
        <w:rPr>
          <w:color w:val="auto"/>
        </w:rPr>
        <w:t xml:space="preserve">wraz z dokumentami wymienionymi w pkt.2 (w papierowych, wiązanych teczkach) w sekretariacie ZS w Kórniku, ul. Poznańska 2, </w:t>
      </w:r>
      <w:r w:rsidRPr="00E660B0">
        <w:rPr>
          <w:b/>
          <w:bCs/>
          <w:color w:val="auto"/>
        </w:rPr>
        <w:t xml:space="preserve">od 13 maja do 31 maja 2019 roku do godz.15.00 . </w:t>
      </w:r>
    </w:p>
    <w:p w:rsidR="00174950" w:rsidRPr="00E660B0" w:rsidRDefault="00174950" w:rsidP="00174950">
      <w:pPr>
        <w:pStyle w:val="Default"/>
        <w:spacing w:line="276" w:lineRule="auto"/>
        <w:rPr>
          <w:color w:val="auto"/>
        </w:rPr>
      </w:pPr>
    </w:p>
    <w:p w:rsidR="00174950" w:rsidRPr="00E660B0" w:rsidRDefault="00174950" w:rsidP="00174950">
      <w:pPr>
        <w:pStyle w:val="Default"/>
        <w:spacing w:line="276" w:lineRule="auto"/>
        <w:rPr>
          <w:color w:val="auto"/>
        </w:rPr>
      </w:pPr>
      <w:r w:rsidRPr="00E660B0">
        <w:rPr>
          <w:color w:val="auto"/>
        </w:rPr>
        <w:t xml:space="preserve">2. Dokumenty wymagane od kandydatów do klas pierwszych Zespołu Szkół w Kórniku: </w:t>
      </w:r>
    </w:p>
    <w:p w:rsidR="00174950" w:rsidRPr="00E660B0" w:rsidRDefault="00174950" w:rsidP="00174950">
      <w:pPr>
        <w:pStyle w:val="Default"/>
        <w:spacing w:after="125" w:line="276" w:lineRule="auto"/>
        <w:rPr>
          <w:color w:val="auto"/>
        </w:rPr>
      </w:pPr>
      <w:r w:rsidRPr="00E660B0">
        <w:rPr>
          <w:color w:val="auto"/>
        </w:rPr>
        <w:t xml:space="preserve">• kwestionariusz osobowy, </w:t>
      </w:r>
    </w:p>
    <w:p w:rsidR="00174950" w:rsidRPr="00E660B0" w:rsidRDefault="00174950" w:rsidP="00174950">
      <w:pPr>
        <w:pStyle w:val="Default"/>
        <w:spacing w:after="125" w:line="276" w:lineRule="auto"/>
        <w:rPr>
          <w:color w:val="auto"/>
        </w:rPr>
      </w:pPr>
      <w:r w:rsidRPr="00E660B0">
        <w:rPr>
          <w:color w:val="auto"/>
        </w:rPr>
        <w:t xml:space="preserve">• 2 fotografie o wymiarach 30x42mm (podpisane: imię, nazwisko, data urodzenia, adres), </w:t>
      </w:r>
    </w:p>
    <w:p w:rsidR="00174950" w:rsidRPr="00E660B0" w:rsidRDefault="00174950" w:rsidP="00174950">
      <w:pPr>
        <w:pStyle w:val="Default"/>
        <w:spacing w:after="125" w:line="276" w:lineRule="auto"/>
        <w:rPr>
          <w:color w:val="auto"/>
        </w:rPr>
      </w:pPr>
      <w:r w:rsidRPr="00E660B0">
        <w:rPr>
          <w:color w:val="auto"/>
        </w:rPr>
        <w:t xml:space="preserve">• karta zdrowia, </w:t>
      </w:r>
    </w:p>
    <w:p w:rsidR="00174950" w:rsidRPr="00E660B0" w:rsidRDefault="00174950" w:rsidP="00174950">
      <w:pPr>
        <w:pStyle w:val="Default"/>
        <w:spacing w:after="125" w:line="276" w:lineRule="auto"/>
        <w:rPr>
          <w:color w:val="auto"/>
        </w:rPr>
      </w:pPr>
      <w:r w:rsidRPr="00E660B0">
        <w:rPr>
          <w:color w:val="auto"/>
        </w:rPr>
        <w:t xml:space="preserve">• skrócony odpis aktu urodzenia (do wglądu), </w:t>
      </w:r>
    </w:p>
    <w:p w:rsidR="00174950" w:rsidRPr="00E660B0" w:rsidRDefault="00174950" w:rsidP="00174950">
      <w:pPr>
        <w:pStyle w:val="Default"/>
        <w:spacing w:line="276" w:lineRule="auto"/>
        <w:rPr>
          <w:color w:val="auto"/>
        </w:rPr>
      </w:pPr>
      <w:r w:rsidRPr="00E660B0">
        <w:rPr>
          <w:color w:val="auto"/>
        </w:rPr>
        <w:t xml:space="preserve">• zgoda rodziców (prawnych opiekunów) na przetwarzanie danych osobowych kandydata dla celów szkolnych w Zespole Szkół w Kórniku, </w:t>
      </w:r>
    </w:p>
    <w:p w:rsidR="00174950" w:rsidRPr="00E660B0" w:rsidRDefault="00174950" w:rsidP="00174950">
      <w:pPr>
        <w:pStyle w:val="Default"/>
        <w:spacing w:line="276" w:lineRule="auto"/>
        <w:rPr>
          <w:color w:val="auto"/>
        </w:rPr>
      </w:pPr>
    </w:p>
    <w:p w:rsidR="00174950" w:rsidRPr="00E660B0" w:rsidRDefault="00174950" w:rsidP="00174950">
      <w:pPr>
        <w:pStyle w:val="Default"/>
        <w:spacing w:line="276" w:lineRule="auto"/>
        <w:rPr>
          <w:b/>
          <w:color w:val="auto"/>
        </w:rPr>
      </w:pPr>
      <w:r>
        <w:rPr>
          <w:color w:val="auto"/>
        </w:rPr>
        <w:t>3</w:t>
      </w:r>
      <w:r w:rsidRPr="00E660B0">
        <w:rPr>
          <w:color w:val="auto"/>
        </w:rPr>
        <w:t xml:space="preserve">. </w:t>
      </w:r>
      <w:r w:rsidRPr="00E660B0">
        <w:rPr>
          <w:b/>
          <w:bCs/>
          <w:color w:val="auto"/>
        </w:rPr>
        <w:t xml:space="preserve">Od 21 czerwca do 25 czerwca 2019 r. do godziny 15.00  </w:t>
      </w:r>
      <w:r w:rsidRPr="00E660B0">
        <w:rPr>
          <w:color w:val="auto"/>
        </w:rPr>
        <w:t xml:space="preserve">kandydat </w:t>
      </w:r>
      <w:r w:rsidRPr="00E660B0">
        <w:rPr>
          <w:b/>
          <w:bCs/>
          <w:color w:val="auto"/>
        </w:rPr>
        <w:t xml:space="preserve">uzupełnia wniosek </w:t>
      </w:r>
      <w:r w:rsidRPr="00E660B0">
        <w:rPr>
          <w:color w:val="auto"/>
        </w:rPr>
        <w:t xml:space="preserve">o przyjęcie do szkoły </w:t>
      </w:r>
      <w:r w:rsidRPr="00E660B0">
        <w:rPr>
          <w:b/>
          <w:bCs/>
          <w:color w:val="auto"/>
        </w:rPr>
        <w:t xml:space="preserve">o świadectwo </w:t>
      </w:r>
      <w:r w:rsidRPr="00E660B0">
        <w:rPr>
          <w:b/>
          <w:color w:val="auto"/>
        </w:rPr>
        <w:t>ukończenia gimnazjum</w:t>
      </w:r>
      <w:r w:rsidRPr="00E660B0">
        <w:rPr>
          <w:color w:val="auto"/>
        </w:rPr>
        <w:t xml:space="preserve"> oraz </w:t>
      </w:r>
      <w:r w:rsidRPr="00E660B0">
        <w:rPr>
          <w:b/>
          <w:bCs/>
          <w:color w:val="auto"/>
        </w:rPr>
        <w:t xml:space="preserve">zaświadczenie </w:t>
      </w:r>
      <w:r w:rsidRPr="00E660B0">
        <w:rPr>
          <w:b/>
          <w:color w:val="auto"/>
        </w:rPr>
        <w:t xml:space="preserve">o wynikach egzaminu gimnazjalnego. </w:t>
      </w:r>
    </w:p>
    <w:p w:rsidR="00174950" w:rsidRDefault="00174950" w:rsidP="00174950">
      <w:pPr>
        <w:pStyle w:val="Default"/>
        <w:spacing w:line="276" w:lineRule="auto"/>
        <w:jc w:val="center"/>
        <w:rPr>
          <w:color w:val="auto"/>
        </w:rPr>
      </w:pPr>
      <w:r w:rsidRPr="00E660B0">
        <w:rPr>
          <w:color w:val="auto"/>
        </w:rPr>
        <w:lastRenderedPageBreak/>
        <w:t>§ 3</w:t>
      </w:r>
    </w:p>
    <w:p w:rsidR="00174950" w:rsidRPr="00E660B0" w:rsidRDefault="00174950" w:rsidP="00174950">
      <w:pPr>
        <w:pStyle w:val="Default"/>
        <w:spacing w:line="276" w:lineRule="auto"/>
        <w:jc w:val="center"/>
        <w:rPr>
          <w:color w:val="auto"/>
        </w:rPr>
      </w:pPr>
    </w:p>
    <w:p w:rsidR="00174950" w:rsidRPr="00E660B0" w:rsidRDefault="00174950" w:rsidP="00174950">
      <w:pPr>
        <w:pStyle w:val="Default"/>
        <w:spacing w:after="229" w:line="276" w:lineRule="auto"/>
        <w:rPr>
          <w:color w:val="auto"/>
        </w:rPr>
      </w:pPr>
      <w:r w:rsidRPr="00E660B0">
        <w:rPr>
          <w:color w:val="auto"/>
        </w:rPr>
        <w:t xml:space="preserve">1. O przyjęciu do klasy pierwszej Zespołu Szkół w Kórniku decyduje liczba punktów. </w:t>
      </w:r>
    </w:p>
    <w:p w:rsidR="00174950" w:rsidRPr="00E660B0" w:rsidRDefault="00174950" w:rsidP="00174950">
      <w:pPr>
        <w:pStyle w:val="Default"/>
        <w:spacing w:line="276" w:lineRule="auto"/>
        <w:rPr>
          <w:color w:val="auto"/>
        </w:rPr>
      </w:pPr>
      <w:r w:rsidRPr="00E660B0">
        <w:rPr>
          <w:color w:val="auto"/>
        </w:rPr>
        <w:t xml:space="preserve">2. W procedurze rekrutacyjnej bierze się pod uwagę sposób przeliczania na punkty ocen z przedmiotów i innych osiągnięć </w:t>
      </w:r>
      <w:r w:rsidRPr="00E660B0">
        <w:rPr>
          <w:b/>
          <w:bCs/>
          <w:color w:val="auto"/>
        </w:rPr>
        <w:t xml:space="preserve">odnotowanych na świadectwie </w:t>
      </w:r>
      <w:r w:rsidRPr="00E660B0">
        <w:rPr>
          <w:color w:val="auto"/>
        </w:rPr>
        <w:t xml:space="preserve">ukończenia gimnazjum oraz na </w:t>
      </w:r>
      <w:r w:rsidRPr="00E660B0">
        <w:rPr>
          <w:b/>
          <w:bCs/>
          <w:color w:val="auto"/>
        </w:rPr>
        <w:t xml:space="preserve">zaświadczeniu o wynikach egzaminu gimnazjalnego </w:t>
      </w:r>
      <w:r w:rsidRPr="00E660B0">
        <w:rPr>
          <w:color w:val="auto"/>
        </w:rPr>
        <w:t xml:space="preserve">kandydatów.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34"/>
        <w:gridCol w:w="26"/>
        <w:gridCol w:w="4408"/>
        <w:gridCol w:w="53"/>
      </w:tblGrid>
      <w:tr w:rsidR="00174950" w:rsidRPr="00174950" w:rsidTr="008D3B52">
        <w:trPr>
          <w:trHeight w:val="98"/>
        </w:trPr>
        <w:tc>
          <w:tcPr>
            <w:tcW w:w="8921" w:type="dxa"/>
            <w:gridSpan w:val="4"/>
          </w:tcPr>
          <w:p w:rsidR="00174950" w:rsidRPr="00E660B0" w:rsidRDefault="00174950" w:rsidP="008D3B52">
            <w:pPr>
              <w:pStyle w:val="Default"/>
              <w:spacing w:line="276" w:lineRule="auto"/>
              <w:rPr>
                <w:b/>
                <w:bCs/>
                <w:color w:val="auto"/>
              </w:rPr>
            </w:pPr>
          </w:p>
          <w:p w:rsidR="00174950" w:rsidRPr="00E660B0" w:rsidRDefault="00174950" w:rsidP="008D3B52">
            <w:pPr>
              <w:pStyle w:val="Default"/>
              <w:spacing w:line="276" w:lineRule="auto"/>
              <w:rPr>
                <w:color w:val="auto"/>
              </w:rPr>
            </w:pPr>
            <w:r w:rsidRPr="00E660B0">
              <w:rPr>
                <w:b/>
                <w:bCs/>
                <w:color w:val="auto"/>
              </w:rPr>
              <w:t xml:space="preserve">Przeliczanie na punkty wyników egzaminu gimnazjalnego </w:t>
            </w:r>
          </w:p>
        </w:tc>
      </w:tr>
      <w:tr w:rsidR="00174950" w:rsidRPr="00174950" w:rsidTr="008D3B52">
        <w:trPr>
          <w:trHeight w:val="100"/>
        </w:trPr>
        <w:tc>
          <w:tcPr>
            <w:tcW w:w="8921" w:type="dxa"/>
            <w:gridSpan w:val="4"/>
          </w:tcPr>
          <w:p w:rsidR="00174950" w:rsidRPr="00E660B0" w:rsidRDefault="00174950" w:rsidP="008D3B52">
            <w:pPr>
              <w:pStyle w:val="Default"/>
              <w:spacing w:line="276" w:lineRule="auto"/>
              <w:rPr>
                <w:color w:val="auto"/>
              </w:rPr>
            </w:pPr>
            <w:r w:rsidRPr="00E660B0">
              <w:rPr>
                <w:color w:val="auto"/>
              </w:rPr>
              <w:t xml:space="preserve">wynik przedstawiony w procentach z: </w:t>
            </w:r>
          </w:p>
        </w:tc>
      </w:tr>
      <w:tr w:rsidR="00174950" w:rsidRPr="00E660B0" w:rsidTr="008D3B52">
        <w:trPr>
          <w:trHeight w:val="492"/>
        </w:trPr>
        <w:tc>
          <w:tcPr>
            <w:tcW w:w="4460" w:type="dxa"/>
            <w:gridSpan w:val="2"/>
          </w:tcPr>
          <w:p w:rsidR="00174950" w:rsidRPr="00E660B0" w:rsidRDefault="00174950" w:rsidP="008D3B52">
            <w:pPr>
              <w:pStyle w:val="Default"/>
              <w:spacing w:line="276" w:lineRule="auto"/>
              <w:rPr>
                <w:color w:val="auto"/>
              </w:rPr>
            </w:pPr>
            <w:r w:rsidRPr="00E660B0">
              <w:rPr>
                <w:color w:val="auto"/>
              </w:rPr>
              <w:t xml:space="preserve">języka polskiego </w:t>
            </w:r>
          </w:p>
        </w:tc>
        <w:tc>
          <w:tcPr>
            <w:tcW w:w="4461" w:type="dxa"/>
            <w:gridSpan w:val="2"/>
          </w:tcPr>
          <w:p w:rsidR="00174950" w:rsidRPr="00E660B0" w:rsidRDefault="00174950" w:rsidP="008D3B52">
            <w:pPr>
              <w:pStyle w:val="Default"/>
              <w:spacing w:line="276" w:lineRule="auto"/>
              <w:rPr>
                <w:color w:val="auto"/>
              </w:rPr>
            </w:pPr>
            <w:r w:rsidRPr="00E660B0">
              <w:rPr>
                <w:color w:val="auto"/>
              </w:rPr>
              <w:t xml:space="preserve">mnoży się przez 0,2 </w:t>
            </w:r>
          </w:p>
        </w:tc>
      </w:tr>
      <w:tr w:rsidR="00174950" w:rsidRPr="00174950" w:rsidTr="008D3B52">
        <w:trPr>
          <w:trHeight w:val="100"/>
        </w:trPr>
        <w:tc>
          <w:tcPr>
            <w:tcW w:w="8921" w:type="dxa"/>
            <w:gridSpan w:val="4"/>
          </w:tcPr>
          <w:p w:rsidR="00174950" w:rsidRPr="00E660B0" w:rsidRDefault="00174950" w:rsidP="008D3B52">
            <w:pPr>
              <w:pStyle w:val="Default"/>
              <w:tabs>
                <w:tab w:val="center" w:pos="4352"/>
              </w:tabs>
              <w:spacing w:line="276" w:lineRule="auto"/>
              <w:rPr>
                <w:color w:val="auto"/>
              </w:rPr>
            </w:pPr>
            <w:r w:rsidRPr="00E660B0">
              <w:rPr>
                <w:color w:val="auto"/>
              </w:rPr>
              <w:t xml:space="preserve">historii i wiedzy o społeczeństwie, </w:t>
            </w:r>
            <w:r w:rsidRPr="00E660B0">
              <w:rPr>
                <w:color w:val="auto"/>
              </w:rPr>
              <w:tab/>
              <w:t xml:space="preserve">                  mnoży się przez 0,2</w:t>
            </w:r>
          </w:p>
        </w:tc>
      </w:tr>
      <w:tr w:rsidR="00174950" w:rsidRPr="00E660B0" w:rsidTr="008D3B52">
        <w:trPr>
          <w:trHeight w:val="100"/>
        </w:trPr>
        <w:tc>
          <w:tcPr>
            <w:tcW w:w="8921" w:type="dxa"/>
            <w:gridSpan w:val="4"/>
          </w:tcPr>
          <w:p w:rsidR="00174950" w:rsidRPr="00E660B0" w:rsidRDefault="00174950" w:rsidP="008D3B52">
            <w:pPr>
              <w:pStyle w:val="Default"/>
              <w:tabs>
                <w:tab w:val="center" w:pos="4352"/>
              </w:tabs>
              <w:spacing w:line="276" w:lineRule="auto"/>
              <w:rPr>
                <w:color w:val="auto"/>
              </w:rPr>
            </w:pPr>
            <w:r w:rsidRPr="00E660B0">
              <w:rPr>
                <w:color w:val="auto"/>
              </w:rPr>
              <w:t xml:space="preserve">matematyki, </w:t>
            </w:r>
            <w:r w:rsidRPr="00E660B0">
              <w:rPr>
                <w:color w:val="auto"/>
              </w:rPr>
              <w:tab/>
              <w:t xml:space="preserve">                                 mnoży się przez 0,2</w:t>
            </w:r>
          </w:p>
        </w:tc>
      </w:tr>
      <w:tr w:rsidR="00174950" w:rsidRPr="00E660B0" w:rsidTr="008D3B52">
        <w:trPr>
          <w:trHeight w:val="100"/>
        </w:trPr>
        <w:tc>
          <w:tcPr>
            <w:tcW w:w="8921" w:type="dxa"/>
            <w:gridSpan w:val="4"/>
          </w:tcPr>
          <w:p w:rsidR="00174950" w:rsidRPr="00E660B0" w:rsidRDefault="00174950" w:rsidP="008D3B52">
            <w:pPr>
              <w:pStyle w:val="Default"/>
              <w:spacing w:line="276" w:lineRule="auto"/>
              <w:rPr>
                <w:color w:val="auto"/>
              </w:rPr>
            </w:pPr>
            <w:r w:rsidRPr="00E660B0">
              <w:rPr>
                <w:color w:val="auto"/>
              </w:rPr>
              <w:t xml:space="preserve">przedmiotów przyrodniczych </w:t>
            </w:r>
          </w:p>
        </w:tc>
      </w:tr>
      <w:tr w:rsidR="00174950" w:rsidRPr="00E660B0" w:rsidTr="008D3B52">
        <w:trPr>
          <w:gridAfter w:val="1"/>
          <w:wAfter w:w="53" w:type="dxa"/>
          <w:trHeight w:val="237"/>
        </w:trPr>
        <w:tc>
          <w:tcPr>
            <w:tcW w:w="4434" w:type="dxa"/>
          </w:tcPr>
          <w:p w:rsidR="00174950" w:rsidRPr="00E660B0" w:rsidRDefault="00174950" w:rsidP="008D3B52">
            <w:pPr>
              <w:pStyle w:val="Default"/>
              <w:spacing w:line="276" w:lineRule="auto"/>
              <w:rPr>
                <w:color w:val="auto"/>
              </w:rPr>
            </w:pPr>
            <w:r w:rsidRPr="00E660B0">
              <w:rPr>
                <w:color w:val="auto"/>
              </w:rPr>
              <w:t xml:space="preserve">języka obcego nowożytnego na poziomie podstawowym </w:t>
            </w:r>
          </w:p>
        </w:tc>
        <w:tc>
          <w:tcPr>
            <w:tcW w:w="4434" w:type="dxa"/>
            <w:gridSpan w:val="2"/>
          </w:tcPr>
          <w:p w:rsidR="00174950" w:rsidRPr="00E660B0" w:rsidRDefault="00174950" w:rsidP="008D3B52">
            <w:pPr>
              <w:pStyle w:val="Default"/>
              <w:spacing w:line="276" w:lineRule="auto"/>
              <w:rPr>
                <w:color w:val="auto"/>
              </w:rPr>
            </w:pPr>
            <w:r w:rsidRPr="00E660B0">
              <w:rPr>
                <w:color w:val="auto"/>
              </w:rPr>
              <w:t xml:space="preserve">mnoży się przez 0,2 </w:t>
            </w:r>
          </w:p>
        </w:tc>
      </w:tr>
      <w:tr w:rsidR="00174950" w:rsidRPr="00174950" w:rsidTr="008D3B52">
        <w:trPr>
          <w:gridAfter w:val="1"/>
          <w:wAfter w:w="53" w:type="dxa"/>
          <w:trHeight w:val="234"/>
        </w:trPr>
        <w:tc>
          <w:tcPr>
            <w:tcW w:w="8868" w:type="dxa"/>
            <w:gridSpan w:val="3"/>
          </w:tcPr>
          <w:p w:rsidR="00174950" w:rsidRPr="00E660B0" w:rsidRDefault="00174950" w:rsidP="008D3B52">
            <w:pPr>
              <w:pStyle w:val="Default"/>
              <w:spacing w:line="276" w:lineRule="auto"/>
              <w:rPr>
                <w:b/>
                <w:bCs/>
                <w:color w:val="auto"/>
              </w:rPr>
            </w:pPr>
          </w:p>
          <w:p w:rsidR="00174950" w:rsidRPr="00E660B0" w:rsidRDefault="00174950" w:rsidP="008D3B52">
            <w:pPr>
              <w:pStyle w:val="Default"/>
              <w:spacing w:line="276" w:lineRule="auto"/>
              <w:rPr>
                <w:color w:val="auto"/>
              </w:rPr>
            </w:pPr>
            <w:r w:rsidRPr="00E660B0">
              <w:rPr>
                <w:b/>
                <w:bCs/>
                <w:color w:val="auto"/>
              </w:rPr>
              <w:t xml:space="preserve">Przeliczanie na punkty ocen z zajęć edukacyjnych wymienionych na świadectwie ukończenia gimnazjum </w:t>
            </w:r>
          </w:p>
        </w:tc>
      </w:tr>
      <w:tr w:rsidR="00174950" w:rsidRPr="00174950" w:rsidTr="008D3B52">
        <w:trPr>
          <w:gridAfter w:val="1"/>
          <w:wAfter w:w="53" w:type="dxa"/>
          <w:trHeight w:val="100"/>
        </w:trPr>
        <w:tc>
          <w:tcPr>
            <w:tcW w:w="8868" w:type="dxa"/>
            <w:gridSpan w:val="3"/>
          </w:tcPr>
          <w:p w:rsidR="00174950" w:rsidRPr="00E660B0" w:rsidRDefault="00174950" w:rsidP="008D3B52">
            <w:pPr>
              <w:pStyle w:val="Default"/>
              <w:spacing w:line="276" w:lineRule="auto"/>
              <w:rPr>
                <w:color w:val="auto"/>
              </w:rPr>
            </w:pPr>
            <w:r w:rsidRPr="00E660B0">
              <w:rPr>
                <w:color w:val="auto"/>
              </w:rPr>
              <w:t xml:space="preserve">Przyznaje się za oceny wyrażone w stopniu: </w:t>
            </w:r>
          </w:p>
        </w:tc>
      </w:tr>
      <w:tr w:rsidR="00174950" w:rsidRPr="00E660B0" w:rsidTr="008D3B52">
        <w:trPr>
          <w:gridAfter w:val="1"/>
          <w:wAfter w:w="53" w:type="dxa"/>
          <w:trHeight w:val="100"/>
        </w:trPr>
        <w:tc>
          <w:tcPr>
            <w:tcW w:w="4434" w:type="dxa"/>
          </w:tcPr>
          <w:p w:rsidR="00174950" w:rsidRPr="00E660B0" w:rsidRDefault="00174950" w:rsidP="008D3B52">
            <w:pPr>
              <w:pStyle w:val="Default"/>
              <w:spacing w:line="276" w:lineRule="auto"/>
              <w:rPr>
                <w:color w:val="auto"/>
              </w:rPr>
            </w:pPr>
            <w:r w:rsidRPr="00E660B0">
              <w:rPr>
                <w:color w:val="auto"/>
              </w:rPr>
              <w:t xml:space="preserve">celującym </w:t>
            </w:r>
          </w:p>
        </w:tc>
        <w:tc>
          <w:tcPr>
            <w:tcW w:w="4434" w:type="dxa"/>
            <w:gridSpan w:val="2"/>
          </w:tcPr>
          <w:p w:rsidR="00174950" w:rsidRPr="00E660B0" w:rsidRDefault="00174950" w:rsidP="008D3B52">
            <w:pPr>
              <w:pStyle w:val="Default"/>
              <w:spacing w:line="276" w:lineRule="auto"/>
              <w:rPr>
                <w:color w:val="auto"/>
              </w:rPr>
            </w:pPr>
            <w:r w:rsidRPr="00E660B0">
              <w:rPr>
                <w:color w:val="auto"/>
              </w:rPr>
              <w:t xml:space="preserve">18 pkt. </w:t>
            </w:r>
          </w:p>
        </w:tc>
      </w:tr>
      <w:tr w:rsidR="00174950" w:rsidRPr="00E660B0" w:rsidTr="008D3B52">
        <w:trPr>
          <w:gridAfter w:val="1"/>
          <w:wAfter w:w="53" w:type="dxa"/>
          <w:trHeight w:val="100"/>
        </w:trPr>
        <w:tc>
          <w:tcPr>
            <w:tcW w:w="4434" w:type="dxa"/>
          </w:tcPr>
          <w:p w:rsidR="00174950" w:rsidRPr="00E660B0" w:rsidRDefault="00174950" w:rsidP="008D3B52">
            <w:pPr>
              <w:pStyle w:val="Default"/>
              <w:spacing w:line="276" w:lineRule="auto"/>
              <w:rPr>
                <w:color w:val="auto"/>
              </w:rPr>
            </w:pPr>
            <w:r w:rsidRPr="00E660B0">
              <w:rPr>
                <w:color w:val="auto"/>
              </w:rPr>
              <w:t xml:space="preserve">bardzo dobrym </w:t>
            </w:r>
          </w:p>
        </w:tc>
        <w:tc>
          <w:tcPr>
            <w:tcW w:w="4434" w:type="dxa"/>
            <w:gridSpan w:val="2"/>
          </w:tcPr>
          <w:p w:rsidR="00174950" w:rsidRPr="00E660B0" w:rsidRDefault="00174950" w:rsidP="008D3B52">
            <w:pPr>
              <w:pStyle w:val="Default"/>
              <w:spacing w:line="276" w:lineRule="auto"/>
              <w:rPr>
                <w:color w:val="auto"/>
              </w:rPr>
            </w:pPr>
            <w:r w:rsidRPr="00E660B0">
              <w:rPr>
                <w:color w:val="auto"/>
              </w:rPr>
              <w:t xml:space="preserve">17 pkt. </w:t>
            </w:r>
          </w:p>
        </w:tc>
      </w:tr>
      <w:tr w:rsidR="00174950" w:rsidRPr="00E660B0" w:rsidTr="008D3B52">
        <w:trPr>
          <w:gridAfter w:val="1"/>
          <w:wAfter w:w="53" w:type="dxa"/>
          <w:trHeight w:val="100"/>
        </w:trPr>
        <w:tc>
          <w:tcPr>
            <w:tcW w:w="4434" w:type="dxa"/>
          </w:tcPr>
          <w:p w:rsidR="00174950" w:rsidRPr="00E660B0" w:rsidRDefault="00174950" w:rsidP="008D3B52">
            <w:pPr>
              <w:pStyle w:val="Default"/>
              <w:spacing w:line="276" w:lineRule="auto"/>
              <w:rPr>
                <w:color w:val="auto"/>
              </w:rPr>
            </w:pPr>
            <w:r w:rsidRPr="00E660B0">
              <w:rPr>
                <w:color w:val="auto"/>
              </w:rPr>
              <w:t xml:space="preserve">dobrym </w:t>
            </w:r>
          </w:p>
        </w:tc>
        <w:tc>
          <w:tcPr>
            <w:tcW w:w="4434" w:type="dxa"/>
            <w:gridSpan w:val="2"/>
          </w:tcPr>
          <w:p w:rsidR="00174950" w:rsidRPr="00E660B0" w:rsidRDefault="00174950" w:rsidP="008D3B52">
            <w:pPr>
              <w:pStyle w:val="Default"/>
              <w:spacing w:line="276" w:lineRule="auto"/>
              <w:rPr>
                <w:color w:val="auto"/>
              </w:rPr>
            </w:pPr>
            <w:r w:rsidRPr="00E660B0">
              <w:rPr>
                <w:color w:val="auto"/>
              </w:rPr>
              <w:t xml:space="preserve">14 pkt. </w:t>
            </w:r>
          </w:p>
        </w:tc>
      </w:tr>
      <w:tr w:rsidR="00174950" w:rsidRPr="00E660B0" w:rsidTr="008D3B52">
        <w:trPr>
          <w:gridAfter w:val="1"/>
          <w:wAfter w:w="53" w:type="dxa"/>
          <w:trHeight w:val="100"/>
        </w:trPr>
        <w:tc>
          <w:tcPr>
            <w:tcW w:w="4434" w:type="dxa"/>
          </w:tcPr>
          <w:p w:rsidR="00174950" w:rsidRPr="00E660B0" w:rsidRDefault="00174950" w:rsidP="008D3B52">
            <w:pPr>
              <w:pStyle w:val="Default"/>
              <w:spacing w:line="276" w:lineRule="auto"/>
              <w:rPr>
                <w:color w:val="auto"/>
              </w:rPr>
            </w:pPr>
            <w:r w:rsidRPr="00E660B0">
              <w:rPr>
                <w:color w:val="auto"/>
              </w:rPr>
              <w:t xml:space="preserve">dostatecznym </w:t>
            </w:r>
          </w:p>
        </w:tc>
        <w:tc>
          <w:tcPr>
            <w:tcW w:w="4434" w:type="dxa"/>
            <w:gridSpan w:val="2"/>
          </w:tcPr>
          <w:p w:rsidR="00174950" w:rsidRPr="00E660B0" w:rsidRDefault="00174950" w:rsidP="008D3B52">
            <w:pPr>
              <w:pStyle w:val="Default"/>
              <w:spacing w:line="276" w:lineRule="auto"/>
              <w:rPr>
                <w:color w:val="auto"/>
              </w:rPr>
            </w:pPr>
            <w:r w:rsidRPr="00E660B0">
              <w:rPr>
                <w:color w:val="auto"/>
              </w:rPr>
              <w:t xml:space="preserve">8 pkt. </w:t>
            </w:r>
          </w:p>
        </w:tc>
      </w:tr>
      <w:tr w:rsidR="00174950" w:rsidRPr="00E660B0" w:rsidTr="008D3B52">
        <w:trPr>
          <w:gridAfter w:val="1"/>
          <w:wAfter w:w="53" w:type="dxa"/>
          <w:trHeight w:val="100"/>
        </w:trPr>
        <w:tc>
          <w:tcPr>
            <w:tcW w:w="4434" w:type="dxa"/>
          </w:tcPr>
          <w:p w:rsidR="00174950" w:rsidRPr="00E660B0" w:rsidRDefault="00174950" w:rsidP="008D3B52">
            <w:pPr>
              <w:pStyle w:val="Default"/>
              <w:spacing w:line="276" w:lineRule="auto"/>
              <w:rPr>
                <w:color w:val="auto"/>
              </w:rPr>
            </w:pPr>
            <w:r w:rsidRPr="00E660B0">
              <w:rPr>
                <w:color w:val="auto"/>
              </w:rPr>
              <w:t xml:space="preserve">dopuszczającym </w:t>
            </w:r>
          </w:p>
        </w:tc>
        <w:tc>
          <w:tcPr>
            <w:tcW w:w="4434" w:type="dxa"/>
            <w:gridSpan w:val="2"/>
          </w:tcPr>
          <w:p w:rsidR="00174950" w:rsidRPr="00E660B0" w:rsidRDefault="00174950" w:rsidP="008D3B52">
            <w:pPr>
              <w:pStyle w:val="Default"/>
              <w:spacing w:line="276" w:lineRule="auto"/>
              <w:rPr>
                <w:color w:val="auto"/>
              </w:rPr>
            </w:pPr>
            <w:r w:rsidRPr="00E660B0">
              <w:rPr>
                <w:color w:val="auto"/>
              </w:rPr>
              <w:t xml:space="preserve">2 pkt. </w:t>
            </w:r>
          </w:p>
        </w:tc>
      </w:tr>
    </w:tbl>
    <w:p w:rsidR="00174950" w:rsidRPr="00E660B0" w:rsidRDefault="00174950" w:rsidP="00174950">
      <w:pPr>
        <w:pStyle w:val="Default"/>
        <w:spacing w:line="276" w:lineRule="auto"/>
        <w:rPr>
          <w:color w:val="auto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85"/>
        <w:gridCol w:w="4485"/>
      </w:tblGrid>
      <w:tr w:rsidR="00174950" w:rsidRPr="00E660B0" w:rsidTr="008D3B52">
        <w:trPr>
          <w:trHeight w:val="100"/>
        </w:trPr>
        <w:tc>
          <w:tcPr>
            <w:tcW w:w="4485" w:type="dxa"/>
          </w:tcPr>
          <w:p w:rsidR="00174950" w:rsidRPr="00E660B0" w:rsidRDefault="00174950" w:rsidP="008D3B52">
            <w:pPr>
              <w:pStyle w:val="Default"/>
              <w:spacing w:line="276" w:lineRule="auto"/>
              <w:rPr>
                <w:color w:val="auto"/>
              </w:rPr>
            </w:pPr>
            <w:r w:rsidRPr="00E660B0">
              <w:rPr>
                <w:b/>
                <w:bCs/>
                <w:color w:val="auto"/>
              </w:rPr>
              <w:t xml:space="preserve">Za świadectwo ukończenia gimnazjum z wyróżnieniem </w:t>
            </w:r>
          </w:p>
        </w:tc>
        <w:tc>
          <w:tcPr>
            <w:tcW w:w="4485" w:type="dxa"/>
          </w:tcPr>
          <w:p w:rsidR="00174950" w:rsidRPr="00E660B0" w:rsidRDefault="00174950" w:rsidP="008D3B52">
            <w:pPr>
              <w:pStyle w:val="Default"/>
              <w:spacing w:line="276" w:lineRule="auto"/>
              <w:rPr>
                <w:color w:val="auto"/>
              </w:rPr>
            </w:pPr>
            <w:r w:rsidRPr="00E660B0">
              <w:rPr>
                <w:color w:val="auto"/>
              </w:rPr>
              <w:t xml:space="preserve">7 pkt. </w:t>
            </w:r>
          </w:p>
        </w:tc>
      </w:tr>
      <w:tr w:rsidR="00174950" w:rsidRPr="00174950" w:rsidTr="008D3B52">
        <w:trPr>
          <w:trHeight w:val="244"/>
        </w:trPr>
        <w:tc>
          <w:tcPr>
            <w:tcW w:w="8970" w:type="dxa"/>
            <w:gridSpan w:val="2"/>
          </w:tcPr>
          <w:p w:rsidR="00174950" w:rsidRPr="00E660B0" w:rsidRDefault="00174950" w:rsidP="008D3B52">
            <w:pPr>
              <w:pStyle w:val="Default"/>
              <w:spacing w:line="276" w:lineRule="auto"/>
              <w:rPr>
                <w:b/>
                <w:bCs/>
                <w:color w:val="auto"/>
              </w:rPr>
            </w:pPr>
          </w:p>
          <w:p w:rsidR="00174950" w:rsidRPr="00E660B0" w:rsidRDefault="00174950" w:rsidP="008D3B52">
            <w:pPr>
              <w:pStyle w:val="Default"/>
              <w:spacing w:line="276" w:lineRule="auto"/>
              <w:rPr>
                <w:color w:val="auto"/>
              </w:rPr>
            </w:pPr>
            <w:r w:rsidRPr="00E660B0">
              <w:rPr>
                <w:b/>
                <w:bCs/>
                <w:color w:val="auto"/>
              </w:rPr>
              <w:t xml:space="preserve">Za uzyskanie w zawodach wiedzy będących konkursem o zasięgu </w:t>
            </w:r>
            <w:proofErr w:type="spellStart"/>
            <w:r w:rsidRPr="00E660B0">
              <w:rPr>
                <w:b/>
                <w:bCs/>
                <w:color w:val="auto"/>
              </w:rPr>
              <w:t>ponadwojewódzkim</w:t>
            </w:r>
            <w:proofErr w:type="spellEnd"/>
            <w:r w:rsidRPr="00E660B0">
              <w:rPr>
                <w:b/>
                <w:bCs/>
                <w:color w:val="auto"/>
              </w:rPr>
              <w:t xml:space="preserve"> organizowanym przez kuratorów oświaty na podstawie zawartych porozumień: </w:t>
            </w:r>
          </w:p>
        </w:tc>
      </w:tr>
      <w:tr w:rsidR="00174950" w:rsidRPr="00E660B0" w:rsidTr="008D3B52">
        <w:trPr>
          <w:trHeight w:val="100"/>
        </w:trPr>
        <w:tc>
          <w:tcPr>
            <w:tcW w:w="4485" w:type="dxa"/>
          </w:tcPr>
          <w:p w:rsidR="00174950" w:rsidRPr="00E660B0" w:rsidRDefault="00174950" w:rsidP="008D3B52">
            <w:pPr>
              <w:pStyle w:val="Default"/>
              <w:spacing w:line="276" w:lineRule="auto"/>
              <w:rPr>
                <w:color w:val="auto"/>
              </w:rPr>
            </w:pPr>
            <w:r w:rsidRPr="00E660B0">
              <w:rPr>
                <w:color w:val="auto"/>
              </w:rPr>
              <w:t xml:space="preserve">tytułu finalisty konkursu przedmiotowego </w:t>
            </w:r>
          </w:p>
        </w:tc>
        <w:tc>
          <w:tcPr>
            <w:tcW w:w="4485" w:type="dxa"/>
          </w:tcPr>
          <w:p w:rsidR="00174950" w:rsidRPr="00E660B0" w:rsidRDefault="00174950" w:rsidP="008D3B52">
            <w:pPr>
              <w:pStyle w:val="Default"/>
              <w:spacing w:line="276" w:lineRule="auto"/>
              <w:rPr>
                <w:color w:val="auto"/>
              </w:rPr>
            </w:pPr>
            <w:r w:rsidRPr="00E660B0">
              <w:rPr>
                <w:color w:val="auto"/>
              </w:rPr>
              <w:t xml:space="preserve">10 pkt. </w:t>
            </w:r>
          </w:p>
        </w:tc>
      </w:tr>
      <w:tr w:rsidR="00174950" w:rsidRPr="00E660B0" w:rsidTr="008D3B52">
        <w:trPr>
          <w:trHeight w:val="100"/>
        </w:trPr>
        <w:tc>
          <w:tcPr>
            <w:tcW w:w="4485" w:type="dxa"/>
          </w:tcPr>
          <w:p w:rsidR="00174950" w:rsidRPr="00E660B0" w:rsidRDefault="00174950" w:rsidP="008D3B52">
            <w:pPr>
              <w:pStyle w:val="Default"/>
              <w:spacing w:line="276" w:lineRule="auto"/>
              <w:rPr>
                <w:color w:val="auto"/>
              </w:rPr>
            </w:pPr>
            <w:r w:rsidRPr="00E660B0">
              <w:rPr>
                <w:color w:val="auto"/>
              </w:rPr>
              <w:t xml:space="preserve">tytułu laureata konkursu tematycznego lub interdyscyplinarnego </w:t>
            </w:r>
          </w:p>
        </w:tc>
        <w:tc>
          <w:tcPr>
            <w:tcW w:w="4485" w:type="dxa"/>
          </w:tcPr>
          <w:p w:rsidR="00174950" w:rsidRPr="00E660B0" w:rsidRDefault="00174950" w:rsidP="008D3B52">
            <w:pPr>
              <w:pStyle w:val="Default"/>
              <w:spacing w:line="276" w:lineRule="auto"/>
              <w:rPr>
                <w:color w:val="auto"/>
              </w:rPr>
            </w:pPr>
            <w:r w:rsidRPr="00E660B0">
              <w:rPr>
                <w:color w:val="auto"/>
              </w:rPr>
              <w:t xml:space="preserve">7 pkt. </w:t>
            </w:r>
          </w:p>
        </w:tc>
      </w:tr>
      <w:tr w:rsidR="00174950" w:rsidRPr="00E660B0" w:rsidTr="008D3B52">
        <w:trPr>
          <w:trHeight w:val="100"/>
        </w:trPr>
        <w:tc>
          <w:tcPr>
            <w:tcW w:w="4485" w:type="dxa"/>
          </w:tcPr>
          <w:p w:rsidR="00174950" w:rsidRPr="00E660B0" w:rsidRDefault="00174950" w:rsidP="008D3B52">
            <w:pPr>
              <w:pStyle w:val="Default"/>
              <w:spacing w:line="276" w:lineRule="auto"/>
              <w:rPr>
                <w:color w:val="auto"/>
              </w:rPr>
            </w:pPr>
            <w:r w:rsidRPr="00E660B0">
              <w:rPr>
                <w:color w:val="auto"/>
              </w:rPr>
              <w:t xml:space="preserve">tytułu finalisty konkursu tematycznego lub interdyscyplinarnego </w:t>
            </w:r>
          </w:p>
        </w:tc>
        <w:tc>
          <w:tcPr>
            <w:tcW w:w="4485" w:type="dxa"/>
          </w:tcPr>
          <w:p w:rsidR="00174950" w:rsidRPr="00E660B0" w:rsidRDefault="00174950" w:rsidP="008D3B52">
            <w:pPr>
              <w:pStyle w:val="Default"/>
              <w:spacing w:line="276" w:lineRule="auto"/>
              <w:rPr>
                <w:color w:val="auto"/>
              </w:rPr>
            </w:pPr>
            <w:r w:rsidRPr="00E660B0">
              <w:rPr>
                <w:color w:val="auto"/>
              </w:rPr>
              <w:t xml:space="preserve">5 pkt. </w:t>
            </w:r>
          </w:p>
        </w:tc>
      </w:tr>
      <w:tr w:rsidR="00174950" w:rsidRPr="00174950" w:rsidTr="008D3B52">
        <w:trPr>
          <w:trHeight w:val="370"/>
        </w:trPr>
        <w:tc>
          <w:tcPr>
            <w:tcW w:w="8970" w:type="dxa"/>
            <w:gridSpan w:val="2"/>
          </w:tcPr>
          <w:p w:rsidR="00174950" w:rsidRPr="00E660B0" w:rsidRDefault="00174950" w:rsidP="008D3B52">
            <w:pPr>
              <w:pStyle w:val="Default"/>
              <w:spacing w:line="276" w:lineRule="auto"/>
              <w:rPr>
                <w:b/>
                <w:bCs/>
                <w:color w:val="auto"/>
              </w:rPr>
            </w:pPr>
          </w:p>
          <w:p w:rsidR="00174950" w:rsidRPr="00E660B0" w:rsidRDefault="00174950" w:rsidP="008D3B52">
            <w:pPr>
              <w:pStyle w:val="Default"/>
              <w:spacing w:line="276" w:lineRule="auto"/>
              <w:rPr>
                <w:color w:val="auto"/>
              </w:rPr>
            </w:pPr>
            <w:r w:rsidRPr="00E660B0">
              <w:rPr>
                <w:b/>
                <w:bCs/>
                <w:color w:val="auto"/>
              </w:rPr>
              <w:t xml:space="preserve">Za uzyskanie w zawodach wiedzy będących konkursem o zasięgu międzynarodowym lub ogólnopolskim albo turniejem o zasięgu ogólnopolskim, </w:t>
            </w:r>
            <w:r w:rsidRPr="00E660B0">
              <w:rPr>
                <w:color w:val="auto"/>
              </w:rPr>
              <w:t xml:space="preserve">przeprowadzanymi zgodnie z przepisami wydanymi na podstawie art. 32a ust. 4 i art. 22 ust. 2 pkt 8 ustawy: </w:t>
            </w:r>
          </w:p>
        </w:tc>
      </w:tr>
      <w:tr w:rsidR="00174950" w:rsidRPr="00E660B0" w:rsidTr="008D3B52">
        <w:trPr>
          <w:trHeight w:val="235"/>
        </w:trPr>
        <w:tc>
          <w:tcPr>
            <w:tcW w:w="4485" w:type="dxa"/>
          </w:tcPr>
          <w:p w:rsidR="00174950" w:rsidRPr="00E660B0" w:rsidRDefault="00174950" w:rsidP="008D3B52">
            <w:pPr>
              <w:pStyle w:val="Default"/>
              <w:spacing w:line="276" w:lineRule="auto"/>
              <w:rPr>
                <w:color w:val="auto"/>
              </w:rPr>
            </w:pPr>
            <w:r w:rsidRPr="00E660B0">
              <w:rPr>
                <w:color w:val="auto"/>
              </w:rPr>
              <w:t xml:space="preserve">tytułu finalisty konkursu z przedmiotu lub przedmiotów artystycznych objętych ramowym planem nauczania szkoły artystycznej </w:t>
            </w:r>
          </w:p>
        </w:tc>
        <w:tc>
          <w:tcPr>
            <w:tcW w:w="4485" w:type="dxa"/>
          </w:tcPr>
          <w:p w:rsidR="00174950" w:rsidRPr="00E660B0" w:rsidRDefault="00174950" w:rsidP="008D3B52">
            <w:pPr>
              <w:pStyle w:val="Default"/>
              <w:spacing w:line="276" w:lineRule="auto"/>
              <w:rPr>
                <w:color w:val="auto"/>
              </w:rPr>
            </w:pPr>
            <w:r w:rsidRPr="00E660B0">
              <w:rPr>
                <w:color w:val="auto"/>
              </w:rPr>
              <w:t xml:space="preserve">10 pkt. </w:t>
            </w:r>
          </w:p>
        </w:tc>
      </w:tr>
      <w:tr w:rsidR="00174950" w:rsidRPr="00E660B0" w:rsidTr="008D3B52">
        <w:trPr>
          <w:trHeight w:val="237"/>
        </w:trPr>
        <w:tc>
          <w:tcPr>
            <w:tcW w:w="4485" w:type="dxa"/>
          </w:tcPr>
          <w:p w:rsidR="00174950" w:rsidRPr="00E660B0" w:rsidRDefault="00174950" w:rsidP="008D3B52">
            <w:pPr>
              <w:pStyle w:val="Default"/>
              <w:spacing w:line="276" w:lineRule="auto"/>
              <w:rPr>
                <w:color w:val="auto"/>
              </w:rPr>
            </w:pPr>
            <w:r w:rsidRPr="00E660B0">
              <w:rPr>
                <w:color w:val="auto"/>
              </w:rPr>
              <w:lastRenderedPageBreak/>
              <w:t xml:space="preserve">tytułu laureata turnieju z przedmiotu lub przedmiotów artystycznych nieobjętych ramowym planem nauczania szkoły artystycznej </w:t>
            </w:r>
          </w:p>
        </w:tc>
        <w:tc>
          <w:tcPr>
            <w:tcW w:w="4485" w:type="dxa"/>
          </w:tcPr>
          <w:p w:rsidR="00174950" w:rsidRPr="00E660B0" w:rsidRDefault="00174950" w:rsidP="008D3B52">
            <w:pPr>
              <w:pStyle w:val="Default"/>
              <w:spacing w:line="276" w:lineRule="auto"/>
              <w:rPr>
                <w:color w:val="auto"/>
              </w:rPr>
            </w:pPr>
            <w:r w:rsidRPr="00E660B0">
              <w:rPr>
                <w:color w:val="auto"/>
              </w:rPr>
              <w:t xml:space="preserve">4 pkt. </w:t>
            </w:r>
          </w:p>
        </w:tc>
      </w:tr>
      <w:tr w:rsidR="00174950" w:rsidRPr="00E660B0" w:rsidTr="008D3B52">
        <w:trPr>
          <w:trHeight w:val="237"/>
        </w:trPr>
        <w:tc>
          <w:tcPr>
            <w:tcW w:w="4485" w:type="dxa"/>
          </w:tcPr>
          <w:p w:rsidR="00174950" w:rsidRPr="00E660B0" w:rsidRDefault="00174950" w:rsidP="008D3B52">
            <w:pPr>
              <w:pStyle w:val="Default"/>
              <w:spacing w:line="276" w:lineRule="auto"/>
              <w:rPr>
                <w:color w:val="auto"/>
              </w:rPr>
            </w:pPr>
            <w:r w:rsidRPr="00E660B0">
              <w:rPr>
                <w:color w:val="auto"/>
              </w:rPr>
              <w:t xml:space="preserve">tytułu finalisty turnieju z przedmiotu lub przedmiotów artystycznych nieobjętych ramowym planem nauczania szkoły artystycznej </w:t>
            </w:r>
          </w:p>
        </w:tc>
        <w:tc>
          <w:tcPr>
            <w:tcW w:w="4485" w:type="dxa"/>
          </w:tcPr>
          <w:p w:rsidR="00174950" w:rsidRPr="00E660B0" w:rsidRDefault="00174950" w:rsidP="008D3B52">
            <w:pPr>
              <w:pStyle w:val="Default"/>
              <w:spacing w:line="276" w:lineRule="auto"/>
              <w:rPr>
                <w:color w:val="auto"/>
              </w:rPr>
            </w:pPr>
            <w:r w:rsidRPr="00E660B0">
              <w:rPr>
                <w:color w:val="auto"/>
              </w:rPr>
              <w:t xml:space="preserve">3 pkt. </w:t>
            </w:r>
          </w:p>
        </w:tc>
      </w:tr>
      <w:tr w:rsidR="00174950" w:rsidRPr="00174950" w:rsidTr="008D3B52">
        <w:trPr>
          <w:trHeight w:val="235"/>
        </w:trPr>
        <w:tc>
          <w:tcPr>
            <w:tcW w:w="8970" w:type="dxa"/>
            <w:gridSpan w:val="2"/>
          </w:tcPr>
          <w:p w:rsidR="00174950" w:rsidRPr="00E660B0" w:rsidRDefault="00174950" w:rsidP="008D3B52">
            <w:pPr>
              <w:pStyle w:val="Default"/>
              <w:spacing w:line="276" w:lineRule="auto"/>
              <w:rPr>
                <w:b/>
                <w:bCs/>
                <w:color w:val="auto"/>
              </w:rPr>
            </w:pPr>
          </w:p>
          <w:p w:rsidR="00174950" w:rsidRPr="00E660B0" w:rsidRDefault="00174950" w:rsidP="008D3B52">
            <w:pPr>
              <w:pStyle w:val="Default"/>
              <w:spacing w:line="276" w:lineRule="auto"/>
              <w:rPr>
                <w:color w:val="auto"/>
              </w:rPr>
            </w:pPr>
            <w:r w:rsidRPr="00E660B0">
              <w:rPr>
                <w:b/>
                <w:bCs/>
                <w:color w:val="auto"/>
              </w:rPr>
              <w:t xml:space="preserve">Za uzyskanie w zawodach wiedzy będących konkursem o zasięgu wojewódzkim organizowanym przez kuratora oświaty: </w:t>
            </w:r>
          </w:p>
        </w:tc>
      </w:tr>
      <w:tr w:rsidR="00174950" w:rsidRPr="00E660B0" w:rsidTr="008D3B52">
        <w:trPr>
          <w:trHeight w:val="100"/>
        </w:trPr>
        <w:tc>
          <w:tcPr>
            <w:tcW w:w="4485" w:type="dxa"/>
          </w:tcPr>
          <w:p w:rsidR="00174950" w:rsidRPr="00E660B0" w:rsidRDefault="00174950" w:rsidP="008D3B52">
            <w:pPr>
              <w:pStyle w:val="Default"/>
              <w:spacing w:line="276" w:lineRule="auto"/>
              <w:rPr>
                <w:color w:val="auto"/>
              </w:rPr>
            </w:pPr>
            <w:r w:rsidRPr="00E660B0">
              <w:rPr>
                <w:color w:val="auto"/>
              </w:rPr>
              <w:t xml:space="preserve">dwóch lub więcej tytułów finalisty konkursu przedmiotowego </w:t>
            </w:r>
          </w:p>
        </w:tc>
        <w:tc>
          <w:tcPr>
            <w:tcW w:w="4485" w:type="dxa"/>
          </w:tcPr>
          <w:p w:rsidR="00174950" w:rsidRPr="00E660B0" w:rsidRDefault="00174950" w:rsidP="008D3B52">
            <w:pPr>
              <w:pStyle w:val="Default"/>
              <w:spacing w:line="276" w:lineRule="auto"/>
              <w:rPr>
                <w:color w:val="auto"/>
              </w:rPr>
            </w:pPr>
            <w:r w:rsidRPr="00E660B0">
              <w:rPr>
                <w:color w:val="auto"/>
              </w:rPr>
              <w:t xml:space="preserve">10 pkt. </w:t>
            </w:r>
          </w:p>
        </w:tc>
      </w:tr>
      <w:tr w:rsidR="00174950" w:rsidRPr="00E660B0" w:rsidTr="008D3B52">
        <w:trPr>
          <w:trHeight w:val="235"/>
        </w:trPr>
        <w:tc>
          <w:tcPr>
            <w:tcW w:w="4485" w:type="dxa"/>
          </w:tcPr>
          <w:p w:rsidR="00174950" w:rsidRPr="00E660B0" w:rsidRDefault="00174950" w:rsidP="008D3B52">
            <w:pPr>
              <w:pStyle w:val="Default"/>
              <w:spacing w:line="276" w:lineRule="auto"/>
              <w:rPr>
                <w:color w:val="auto"/>
              </w:rPr>
            </w:pPr>
            <w:r w:rsidRPr="00E660B0">
              <w:rPr>
                <w:color w:val="auto"/>
              </w:rPr>
              <w:t xml:space="preserve">dwóch lub więcej tytułów laureata konkursu tematycznego lub interdyscyplinarnego </w:t>
            </w:r>
          </w:p>
        </w:tc>
        <w:tc>
          <w:tcPr>
            <w:tcW w:w="4485" w:type="dxa"/>
          </w:tcPr>
          <w:p w:rsidR="00174950" w:rsidRPr="00E660B0" w:rsidRDefault="00174950" w:rsidP="008D3B52">
            <w:pPr>
              <w:pStyle w:val="Default"/>
              <w:spacing w:line="276" w:lineRule="auto"/>
              <w:rPr>
                <w:color w:val="auto"/>
              </w:rPr>
            </w:pPr>
            <w:r w:rsidRPr="00E660B0">
              <w:rPr>
                <w:color w:val="auto"/>
              </w:rPr>
              <w:t xml:space="preserve">7 pkt. </w:t>
            </w:r>
          </w:p>
        </w:tc>
      </w:tr>
      <w:tr w:rsidR="00174950" w:rsidRPr="00E660B0" w:rsidTr="008D3B52">
        <w:trPr>
          <w:trHeight w:val="237"/>
        </w:trPr>
        <w:tc>
          <w:tcPr>
            <w:tcW w:w="4485" w:type="dxa"/>
          </w:tcPr>
          <w:p w:rsidR="00174950" w:rsidRPr="00E660B0" w:rsidRDefault="00174950" w:rsidP="008D3B52">
            <w:pPr>
              <w:pStyle w:val="Default"/>
              <w:spacing w:line="276" w:lineRule="auto"/>
              <w:rPr>
                <w:color w:val="auto"/>
              </w:rPr>
            </w:pPr>
            <w:r w:rsidRPr="00E660B0">
              <w:rPr>
                <w:color w:val="auto"/>
              </w:rPr>
              <w:t xml:space="preserve">dwóch lub więcej tytułów finalisty konkursu tematycznego lub interdyscyplinarnego </w:t>
            </w:r>
          </w:p>
        </w:tc>
        <w:tc>
          <w:tcPr>
            <w:tcW w:w="4485" w:type="dxa"/>
          </w:tcPr>
          <w:p w:rsidR="00174950" w:rsidRPr="00E660B0" w:rsidRDefault="00174950" w:rsidP="008D3B52">
            <w:pPr>
              <w:pStyle w:val="Default"/>
              <w:spacing w:line="276" w:lineRule="auto"/>
              <w:rPr>
                <w:color w:val="auto"/>
              </w:rPr>
            </w:pPr>
            <w:r w:rsidRPr="00E660B0">
              <w:rPr>
                <w:color w:val="auto"/>
              </w:rPr>
              <w:t xml:space="preserve">5 pkt. </w:t>
            </w:r>
          </w:p>
        </w:tc>
      </w:tr>
      <w:tr w:rsidR="00174950" w:rsidRPr="00E660B0" w:rsidTr="008D3B52">
        <w:trPr>
          <w:trHeight w:val="100"/>
        </w:trPr>
        <w:tc>
          <w:tcPr>
            <w:tcW w:w="4485" w:type="dxa"/>
          </w:tcPr>
          <w:p w:rsidR="00174950" w:rsidRPr="00E660B0" w:rsidRDefault="00174950" w:rsidP="008D3B52">
            <w:pPr>
              <w:pStyle w:val="Default"/>
              <w:spacing w:line="276" w:lineRule="auto"/>
              <w:rPr>
                <w:color w:val="auto"/>
              </w:rPr>
            </w:pPr>
            <w:r w:rsidRPr="00E660B0">
              <w:rPr>
                <w:color w:val="auto"/>
              </w:rPr>
              <w:t xml:space="preserve">tytułu finalisty konkursu przedmiotowego </w:t>
            </w:r>
          </w:p>
        </w:tc>
        <w:tc>
          <w:tcPr>
            <w:tcW w:w="4485" w:type="dxa"/>
          </w:tcPr>
          <w:p w:rsidR="00174950" w:rsidRPr="00E660B0" w:rsidRDefault="00174950" w:rsidP="008D3B52">
            <w:pPr>
              <w:pStyle w:val="Default"/>
              <w:spacing w:line="276" w:lineRule="auto"/>
              <w:rPr>
                <w:color w:val="auto"/>
              </w:rPr>
            </w:pPr>
            <w:r w:rsidRPr="00E660B0">
              <w:rPr>
                <w:color w:val="auto"/>
              </w:rPr>
              <w:t xml:space="preserve">7 pkt. </w:t>
            </w:r>
          </w:p>
        </w:tc>
      </w:tr>
      <w:tr w:rsidR="00174950" w:rsidRPr="00E660B0" w:rsidTr="008D3B52">
        <w:trPr>
          <w:trHeight w:val="100"/>
        </w:trPr>
        <w:tc>
          <w:tcPr>
            <w:tcW w:w="4485" w:type="dxa"/>
          </w:tcPr>
          <w:p w:rsidR="00174950" w:rsidRPr="00E660B0" w:rsidRDefault="00174950" w:rsidP="008D3B52">
            <w:pPr>
              <w:pStyle w:val="Default"/>
              <w:spacing w:line="276" w:lineRule="auto"/>
              <w:rPr>
                <w:color w:val="auto"/>
              </w:rPr>
            </w:pPr>
            <w:r w:rsidRPr="00E660B0">
              <w:rPr>
                <w:color w:val="auto"/>
              </w:rPr>
              <w:t xml:space="preserve">tytułu laureata konkursu tematycznego lub interdyscyplinarnego </w:t>
            </w:r>
          </w:p>
        </w:tc>
        <w:tc>
          <w:tcPr>
            <w:tcW w:w="4485" w:type="dxa"/>
          </w:tcPr>
          <w:p w:rsidR="00174950" w:rsidRPr="00E660B0" w:rsidRDefault="00174950" w:rsidP="008D3B52">
            <w:pPr>
              <w:pStyle w:val="Default"/>
              <w:spacing w:line="276" w:lineRule="auto"/>
              <w:rPr>
                <w:color w:val="auto"/>
              </w:rPr>
            </w:pPr>
            <w:r w:rsidRPr="00E660B0">
              <w:rPr>
                <w:color w:val="auto"/>
              </w:rPr>
              <w:t xml:space="preserve">5 pkt. </w:t>
            </w:r>
          </w:p>
        </w:tc>
      </w:tr>
      <w:tr w:rsidR="00174950" w:rsidRPr="00E660B0" w:rsidTr="008D3B52">
        <w:trPr>
          <w:trHeight w:val="100"/>
        </w:trPr>
        <w:tc>
          <w:tcPr>
            <w:tcW w:w="4485" w:type="dxa"/>
          </w:tcPr>
          <w:p w:rsidR="00174950" w:rsidRPr="00E660B0" w:rsidRDefault="00174950" w:rsidP="008D3B52">
            <w:pPr>
              <w:pStyle w:val="Default"/>
              <w:spacing w:line="276" w:lineRule="auto"/>
              <w:rPr>
                <w:color w:val="auto"/>
              </w:rPr>
            </w:pPr>
            <w:r w:rsidRPr="00E660B0">
              <w:rPr>
                <w:color w:val="auto"/>
              </w:rPr>
              <w:t xml:space="preserve">tytułu finalisty konkursu tematycznego lub interdyscyplinarnego </w:t>
            </w:r>
          </w:p>
        </w:tc>
        <w:tc>
          <w:tcPr>
            <w:tcW w:w="4485" w:type="dxa"/>
          </w:tcPr>
          <w:p w:rsidR="00174950" w:rsidRPr="00E660B0" w:rsidRDefault="00174950" w:rsidP="008D3B52">
            <w:pPr>
              <w:pStyle w:val="Default"/>
              <w:spacing w:line="276" w:lineRule="auto"/>
              <w:rPr>
                <w:color w:val="auto"/>
              </w:rPr>
            </w:pPr>
            <w:r w:rsidRPr="00E660B0">
              <w:rPr>
                <w:color w:val="auto"/>
              </w:rPr>
              <w:t xml:space="preserve">3 pkt. </w:t>
            </w:r>
          </w:p>
        </w:tc>
      </w:tr>
      <w:tr w:rsidR="00174950" w:rsidRPr="00174950" w:rsidTr="008D3B52">
        <w:trPr>
          <w:trHeight w:val="370"/>
        </w:trPr>
        <w:tc>
          <w:tcPr>
            <w:tcW w:w="8970" w:type="dxa"/>
            <w:gridSpan w:val="2"/>
          </w:tcPr>
          <w:p w:rsidR="00174950" w:rsidRPr="00E660B0" w:rsidRDefault="00174950" w:rsidP="008D3B52">
            <w:pPr>
              <w:pStyle w:val="Default"/>
              <w:spacing w:line="276" w:lineRule="auto"/>
              <w:rPr>
                <w:b/>
                <w:bCs/>
                <w:color w:val="auto"/>
              </w:rPr>
            </w:pPr>
          </w:p>
          <w:p w:rsidR="00174950" w:rsidRPr="00E660B0" w:rsidRDefault="00174950" w:rsidP="008D3B52">
            <w:pPr>
              <w:pStyle w:val="Default"/>
              <w:spacing w:line="276" w:lineRule="auto"/>
              <w:rPr>
                <w:color w:val="auto"/>
              </w:rPr>
            </w:pPr>
            <w:r w:rsidRPr="00E660B0">
              <w:rPr>
                <w:b/>
                <w:bCs/>
                <w:color w:val="auto"/>
              </w:rPr>
              <w:t xml:space="preserve">Za uzyskanie w zawodach wiedzy będących konkursem albo turniejem, o zasięgu </w:t>
            </w:r>
            <w:proofErr w:type="spellStart"/>
            <w:r w:rsidRPr="00E660B0">
              <w:rPr>
                <w:b/>
                <w:bCs/>
                <w:color w:val="auto"/>
              </w:rPr>
              <w:t>ponadwojewódzkim</w:t>
            </w:r>
            <w:proofErr w:type="spellEnd"/>
            <w:r w:rsidRPr="00E660B0">
              <w:rPr>
                <w:b/>
                <w:bCs/>
                <w:color w:val="auto"/>
              </w:rPr>
              <w:t xml:space="preserve"> lub wojewódzkim, </w:t>
            </w:r>
            <w:r w:rsidRPr="00E660B0">
              <w:rPr>
                <w:color w:val="auto"/>
              </w:rPr>
              <w:t xml:space="preserve">przeprowadzanymi zgodnie z przepisami wydanymi na podstawie art. 32a ust. 4 i art. 22 ust. 2 pkt 8 ustawy: </w:t>
            </w:r>
          </w:p>
        </w:tc>
      </w:tr>
      <w:tr w:rsidR="00174950" w:rsidRPr="00E660B0" w:rsidTr="008D3B52">
        <w:trPr>
          <w:trHeight w:val="235"/>
        </w:trPr>
        <w:tc>
          <w:tcPr>
            <w:tcW w:w="4485" w:type="dxa"/>
          </w:tcPr>
          <w:p w:rsidR="00174950" w:rsidRPr="00E660B0" w:rsidRDefault="00174950" w:rsidP="008D3B52">
            <w:pPr>
              <w:pStyle w:val="Default"/>
              <w:spacing w:line="276" w:lineRule="auto"/>
              <w:rPr>
                <w:color w:val="auto"/>
              </w:rPr>
            </w:pPr>
            <w:r w:rsidRPr="00E660B0">
              <w:rPr>
                <w:color w:val="auto"/>
              </w:rPr>
              <w:t xml:space="preserve">dwóch lub więcej tytułów finalisty konkursu z przedmiotu lub przedmiotów artystycznych objętych ramowym planem nauczania szkoły artystycznej </w:t>
            </w:r>
          </w:p>
        </w:tc>
        <w:tc>
          <w:tcPr>
            <w:tcW w:w="4485" w:type="dxa"/>
          </w:tcPr>
          <w:p w:rsidR="00174950" w:rsidRPr="00E660B0" w:rsidRDefault="00174950" w:rsidP="008D3B52">
            <w:pPr>
              <w:pStyle w:val="Default"/>
              <w:spacing w:line="276" w:lineRule="auto"/>
              <w:rPr>
                <w:color w:val="auto"/>
              </w:rPr>
            </w:pPr>
            <w:r w:rsidRPr="00E660B0">
              <w:rPr>
                <w:color w:val="auto"/>
              </w:rPr>
              <w:t xml:space="preserve">10 pkt. </w:t>
            </w:r>
          </w:p>
        </w:tc>
      </w:tr>
    </w:tbl>
    <w:p w:rsidR="00174950" w:rsidRPr="00E660B0" w:rsidRDefault="00174950" w:rsidP="00174950">
      <w:pPr>
        <w:pStyle w:val="Default"/>
        <w:spacing w:line="276" w:lineRule="auto"/>
        <w:rPr>
          <w:color w:val="auto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89"/>
        <w:gridCol w:w="4485"/>
        <w:gridCol w:w="9"/>
      </w:tblGrid>
      <w:tr w:rsidR="00174950" w:rsidRPr="00E660B0" w:rsidTr="008D3B52">
        <w:trPr>
          <w:trHeight w:val="237"/>
        </w:trPr>
        <w:tc>
          <w:tcPr>
            <w:tcW w:w="4489" w:type="dxa"/>
          </w:tcPr>
          <w:p w:rsidR="00174950" w:rsidRPr="00E660B0" w:rsidRDefault="00174950" w:rsidP="008D3B52">
            <w:pPr>
              <w:pStyle w:val="Default"/>
              <w:spacing w:line="276" w:lineRule="auto"/>
              <w:rPr>
                <w:color w:val="auto"/>
              </w:rPr>
            </w:pPr>
            <w:r w:rsidRPr="00E660B0">
              <w:rPr>
                <w:color w:val="auto"/>
              </w:rPr>
              <w:t xml:space="preserve">dwóch lub więcej tytułów laureata turnieju z przedmiotu lub przedmiotów artystycznych nieobjętych ramowym planem nauczania szkoły artystycznej </w:t>
            </w:r>
          </w:p>
        </w:tc>
        <w:tc>
          <w:tcPr>
            <w:tcW w:w="4490" w:type="dxa"/>
            <w:gridSpan w:val="2"/>
          </w:tcPr>
          <w:p w:rsidR="00174950" w:rsidRPr="00E660B0" w:rsidRDefault="00174950" w:rsidP="008D3B52">
            <w:pPr>
              <w:pStyle w:val="Default"/>
              <w:spacing w:line="276" w:lineRule="auto"/>
              <w:rPr>
                <w:color w:val="auto"/>
              </w:rPr>
            </w:pPr>
            <w:r w:rsidRPr="00E660B0">
              <w:rPr>
                <w:color w:val="auto"/>
              </w:rPr>
              <w:t xml:space="preserve">7 pkt. </w:t>
            </w:r>
          </w:p>
        </w:tc>
      </w:tr>
      <w:tr w:rsidR="00174950" w:rsidRPr="00E660B0" w:rsidTr="008D3B52">
        <w:trPr>
          <w:trHeight w:val="237"/>
        </w:trPr>
        <w:tc>
          <w:tcPr>
            <w:tcW w:w="4489" w:type="dxa"/>
          </w:tcPr>
          <w:p w:rsidR="00174950" w:rsidRPr="00E660B0" w:rsidRDefault="00174950" w:rsidP="008D3B52">
            <w:pPr>
              <w:pStyle w:val="Default"/>
              <w:spacing w:line="276" w:lineRule="auto"/>
              <w:rPr>
                <w:color w:val="auto"/>
              </w:rPr>
            </w:pPr>
            <w:r w:rsidRPr="00E660B0">
              <w:rPr>
                <w:color w:val="auto"/>
              </w:rPr>
              <w:t xml:space="preserve">dwóch lub więcej tytułów finalisty turnieju z przedmiotu lub przedmiotów artystycznych nieobjętych ramowym planem nauczania szkoły artystycznej </w:t>
            </w:r>
          </w:p>
        </w:tc>
        <w:tc>
          <w:tcPr>
            <w:tcW w:w="4490" w:type="dxa"/>
            <w:gridSpan w:val="2"/>
          </w:tcPr>
          <w:p w:rsidR="00174950" w:rsidRPr="00E660B0" w:rsidRDefault="00174950" w:rsidP="008D3B52">
            <w:pPr>
              <w:pStyle w:val="Default"/>
              <w:spacing w:line="276" w:lineRule="auto"/>
              <w:rPr>
                <w:color w:val="auto"/>
              </w:rPr>
            </w:pPr>
            <w:r w:rsidRPr="00E660B0">
              <w:rPr>
                <w:color w:val="auto"/>
              </w:rPr>
              <w:t xml:space="preserve">5 pkt. </w:t>
            </w:r>
          </w:p>
        </w:tc>
      </w:tr>
      <w:tr w:rsidR="00174950" w:rsidRPr="00E660B0" w:rsidTr="008D3B52">
        <w:trPr>
          <w:trHeight w:val="235"/>
        </w:trPr>
        <w:tc>
          <w:tcPr>
            <w:tcW w:w="4489" w:type="dxa"/>
          </w:tcPr>
          <w:p w:rsidR="00174950" w:rsidRPr="00E660B0" w:rsidRDefault="00174950" w:rsidP="008D3B52">
            <w:pPr>
              <w:pStyle w:val="Default"/>
              <w:spacing w:line="276" w:lineRule="auto"/>
              <w:rPr>
                <w:color w:val="auto"/>
              </w:rPr>
            </w:pPr>
            <w:r w:rsidRPr="00E660B0">
              <w:rPr>
                <w:color w:val="auto"/>
              </w:rPr>
              <w:t xml:space="preserve">tytułu finalisty konkursu z przedmiotu lub przedmiotów artystycznych objętych ramowym planem nauczania szkoły artystycznej </w:t>
            </w:r>
          </w:p>
        </w:tc>
        <w:tc>
          <w:tcPr>
            <w:tcW w:w="4490" w:type="dxa"/>
            <w:gridSpan w:val="2"/>
          </w:tcPr>
          <w:p w:rsidR="00174950" w:rsidRPr="00E660B0" w:rsidRDefault="00174950" w:rsidP="008D3B52">
            <w:pPr>
              <w:pStyle w:val="Default"/>
              <w:spacing w:line="276" w:lineRule="auto"/>
              <w:rPr>
                <w:color w:val="auto"/>
              </w:rPr>
            </w:pPr>
            <w:r w:rsidRPr="00E660B0">
              <w:rPr>
                <w:color w:val="auto"/>
              </w:rPr>
              <w:t xml:space="preserve">7 pkt. </w:t>
            </w:r>
          </w:p>
        </w:tc>
      </w:tr>
      <w:tr w:rsidR="00174950" w:rsidRPr="00E660B0" w:rsidTr="008D3B52">
        <w:trPr>
          <w:trHeight w:val="237"/>
        </w:trPr>
        <w:tc>
          <w:tcPr>
            <w:tcW w:w="4489" w:type="dxa"/>
          </w:tcPr>
          <w:p w:rsidR="00174950" w:rsidRPr="00E660B0" w:rsidRDefault="00174950" w:rsidP="008D3B52">
            <w:pPr>
              <w:pStyle w:val="Default"/>
              <w:spacing w:line="276" w:lineRule="auto"/>
              <w:rPr>
                <w:color w:val="auto"/>
              </w:rPr>
            </w:pPr>
            <w:r w:rsidRPr="00E660B0">
              <w:rPr>
                <w:color w:val="auto"/>
              </w:rPr>
              <w:t xml:space="preserve">tytułu laureata turnieju z przedmiotu lub </w:t>
            </w:r>
            <w:r w:rsidRPr="00E660B0">
              <w:rPr>
                <w:color w:val="auto"/>
              </w:rPr>
              <w:lastRenderedPageBreak/>
              <w:t xml:space="preserve">przedmiotów artystycznych nieobjętych ramowym planem nauczania szkoły artystycznej </w:t>
            </w:r>
          </w:p>
        </w:tc>
        <w:tc>
          <w:tcPr>
            <w:tcW w:w="4490" w:type="dxa"/>
            <w:gridSpan w:val="2"/>
          </w:tcPr>
          <w:p w:rsidR="00174950" w:rsidRPr="00E660B0" w:rsidRDefault="00174950" w:rsidP="008D3B52">
            <w:pPr>
              <w:pStyle w:val="Default"/>
              <w:spacing w:line="276" w:lineRule="auto"/>
              <w:rPr>
                <w:color w:val="auto"/>
              </w:rPr>
            </w:pPr>
            <w:r w:rsidRPr="00E660B0">
              <w:rPr>
                <w:color w:val="auto"/>
              </w:rPr>
              <w:lastRenderedPageBreak/>
              <w:t xml:space="preserve">3 pkt. </w:t>
            </w:r>
          </w:p>
        </w:tc>
      </w:tr>
      <w:tr w:rsidR="00174950" w:rsidRPr="00E660B0" w:rsidTr="008D3B52">
        <w:trPr>
          <w:trHeight w:val="237"/>
        </w:trPr>
        <w:tc>
          <w:tcPr>
            <w:tcW w:w="4489" w:type="dxa"/>
          </w:tcPr>
          <w:p w:rsidR="00174950" w:rsidRPr="00E660B0" w:rsidRDefault="00174950" w:rsidP="008D3B52">
            <w:pPr>
              <w:pStyle w:val="Default"/>
              <w:spacing w:line="276" w:lineRule="auto"/>
              <w:rPr>
                <w:color w:val="auto"/>
              </w:rPr>
            </w:pPr>
            <w:r w:rsidRPr="00E660B0">
              <w:rPr>
                <w:color w:val="auto"/>
              </w:rPr>
              <w:lastRenderedPageBreak/>
              <w:t xml:space="preserve">tytułu finalisty turnieju z przedmiotu lub przedmiotów artystycznych nieobjętych ramowym planem nauczania szkoły artystycznej </w:t>
            </w:r>
          </w:p>
        </w:tc>
        <w:tc>
          <w:tcPr>
            <w:tcW w:w="4490" w:type="dxa"/>
            <w:gridSpan w:val="2"/>
          </w:tcPr>
          <w:p w:rsidR="00174950" w:rsidRPr="00E660B0" w:rsidRDefault="00174950" w:rsidP="008D3B52">
            <w:pPr>
              <w:pStyle w:val="Default"/>
              <w:spacing w:line="276" w:lineRule="auto"/>
              <w:rPr>
                <w:color w:val="auto"/>
              </w:rPr>
            </w:pPr>
            <w:r w:rsidRPr="00E660B0">
              <w:rPr>
                <w:color w:val="auto"/>
              </w:rPr>
              <w:t xml:space="preserve">2 pkt. </w:t>
            </w:r>
          </w:p>
        </w:tc>
      </w:tr>
      <w:tr w:rsidR="00174950" w:rsidRPr="00174950" w:rsidTr="008D3B52">
        <w:trPr>
          <w:trHeight w:val="235"/>
        </w:trPr>
        <w:tc>
          <w:tcPr>
            <w:tcW w:w="8979" w:type="dxa"/>
            <w:gridSpan w:val="3"/>
          </w:tcPr>
          <w:p w:rsidR="00174950" w:rsidRPr="00E660B0" w:rsidRDefault="00174950" w:rsidP="008D3B52">
            <w:pPr>
              <w:pStyle w:val="Default"/>
              <w:spacing w:line="276" w:lineRule="auto"/>
              <w:rPr>
                <w:b/>
                <w:bCs/>
                <w:color w:val="auto"/>
              </w:rPr>
            </w:pPr>
          </w:p>
          <w:p w:rsidR="00174950" w:rsidRPr="00E660B0" w:rsidRDefault="00174950" w:rsidP="008D3B52">
            <w:pPr>
              <w:pStyle w:val="Default"/>
              <w:spacing w:line="276" w:lineRule="auto"/>
              <w:rPr>
                <w:color w:val="auto"/>
              </w:rPr>
            </w:pPr>
            <w:r w:rsidRPr="00E660B0">
              <w:rPr>
                <w:b/>
                <w:bCs/>
                <w:color w:val="auto"/>
              </w:rPr>
              <w:t xml:space="preserve">Za uzyskanie wysokiego miejsca w zawodach wiedzy innych niż wymienione w pkt 1–4, artystycznych lub sportowych, organizowanych przez kuratora oświaty lub inne podmioty </w:t>
            </w:r>
          </w:p>
        </w:tc>
      </w:tr>
      <w:tr w:rsidR="00174950" w:rsidRPr="00174950" w:rsidTr="008D3B52">
        <w:trPr>
          <w:trHeight w:val="235"/>
        </w:trPr>
        <w:tc>
          <w:tcPr>
            <w:tcW w:w="8979" w:type="dxa"/>
            <w:gridSpan w:val="3"/>
            <w:tcBorders>
              <w:left w:val="nil"/>
              <w:right w:val="nil"/>
            </w:tcBorders>
          </w:tcPr>
          <w:p w:rsidR="00174950" w:rsidRPr="00E660B0" w:rsidRDefault="00174950" w:rsidP="008D3B52">
            <w:pPr>
              <w:pStyle w:val="Default"/>
              <w:spacing w:line="276" w:lineRule="auto"/>
              <w:rPr>
                <w:b/>
                <w:bCs/>
                <w:color w:val="auto"/>
              </w:rPr>
            </w:pPr>
            <w:r w:rsidRPr="00E660B0">
              <w:rPr>
                <w:b/>
                <w:bCs/>
                <w:color w:val="auto"/>
              </w:rPr>
              <w:t xml:space="preserve">działające na terenie szkoły, na szczeblu: </w:t>
            </w:r>
          </w:p>
        </w:tc>
      </w:tr>
      <w:tr w:rsidR="00174950" w:rsidRPr="00E660B0" w:rsidTr="008D3B52">
        <w:trPr>
          <w:gridAfter w:val="1"/>
          <w:wAfter w:w="9" w:type="dxa"/>
          <w:trHeight w:val="100"/>
        </w:trPr>
        <w:tc>
          <w:tcPr>
            <w:tcW w:w="4485" w:type="dxa"/>
          </w:tcPr>
          <w:p w:rsidR="00174950" w:rsidRPr="00E660B0" w:rsidRDefault="00174950" w:rsidP="008D3B52">
            <w:pPr>
              <w:pStyle w:val="Default"/>
              <w:spacing w:line="276" w:lineRule="auto"/>
              <w:rPr>
                <w:color w:val="auto"/>
              </w:rPr>
            </w:pPr>
            <w:r w:rsidRPr="00E660B0">
              <w:rPr>
                <w:color w:val="auto"/>
              </w:rPr>
              <w:t xml:space="preserve">międzynarodowym </w:t>
            </w:r>
          </w:p>
        </w:tc>
        <w:tc>
          <w:tcPr>
            <w:tcW w:w="4485" w:type="dxa"/>
          </w:tcPr>
          <w:p w:rsidR="00174950" w:rsidRPr="00E660B0" w:rsidRDefault="00174950" w:rsidP="008D3B52">
            <w:pPr>
              <w:pStyle w:val="Default"/>
              <w:spacing w:line="276" w:lineRule="auto"/>
              <w:rPr>
                <w:color w:val="auto"/>
              </w:rPr>
            </w:pPr>
            <w:r w:rsidRPr="00E660B0">
              <w:rPr>
                <w:color w:val="auto"/>
              </w:rPr>
              <w:t xml:space="preserve">4 pkt. </w:t>
            </w:r>
          </w:p>
        </w:tc>
      </w:tr>
      <w:tr w:rsidR="00174950" w:rsidRPr="00E660B0" w:rsidTr="008D3B52">
        <w:trPr>
          <w:gridAfter w:val="1"/>
          <w:wAfter w:w="9" w:type="dxa"/>
          <w:trHeight w:val="100"/>
        </w:trPr>
        <w:tc>
          <w:tcPr>
            <w:tcW w:w="4485" w:type="dxa"/>
          </w:tcPr>
          <w:p w:rsidR="00174950" w:rsidRPr="00E660B0" w:rsidRDefault="00174950" w:rsidP="008D3B52">
            <w:pPr>
              <w:pStyle w:val="Default"/>
              <w:spacing w:line="276" w:lineRule="auto"/>
              <w:rPr>
                <w:color w:val="auto"/>
              </w:rPr>
            </w:pPr>
            <w:r w:rsidRPr="00E660B0">
              <w:rPr>
                <w:color w:val="auto"/>
              </w:rPr>
              <w:t xml:space="preserve">krajowym </w:t>
            </w:r>
          </w:p>
        </w:tc>
        <w:tc>
          <w:tcPr>
            <w:tcW w:w="4485" w:type="dxa"/>
          </w:tcPr>
          <w:p w:rsidR="00174950" w:rsidRPr="00E660B0" w:rsidRDefault="00174950" w:rsidP="008D3B52">
            <w:pPr>
              <w:pStyle w:val="Default"/>
              <w:spacing w:line="276" w:lineRule="auto"/>
              <w:rPr>
                <w:color w:val="auto"/>
              </w:rPr>
            </w:pPr>
            <w:r w:rsidRPr="00E660B0">
              <w:rPr>
                <w:color w:val="auto"/>
              </w:rPr>
              <w:t xml:space="preserve">3 pkt. </w:t>
            </w:r>
          </w:p>
        </w:tc>
      </w:tr>
      <w:tr w:rsidR="00174950" w:rsidRPr="00E660B0" w:rsidTr="008D3B52">
        <w:trPr>
          <w:gridAfter w:val="1"/>
          <w:wAfter w:w="9" w:type="dxa"/>
          <w:trHeight w:val="100"/>
        </w:trPr>
        <w:tc>
          <w:tcPr>
            <w:tcW w:w="4485" w:type="dxa"/>
          </w:tcPr>
          <w:p w:rsidR="00174950" w:rsidRPr="00E660B0" w:rsidRDefault="00174950" w:rsidP="008D3B52">
            <w:pPr>
              <w:pStyle w:val="Default"/>
              <w:spacing w:line="276" w:lineRule="auto"/>
              <w:rPr>
                <w:color w:val="auto"/>
              </w:rPr>
            </w:pPr>
            <w:r w:rsidRPr="00E660B0">
              <w:rPr>
                <w:color w:val="auto"/>
              </w:rPr>
              <w:t xml:space="preserve">wojewódzkim </w:t>
            </w:r>
          </w:p>
        </w:tc>
        <w:tc>
          <w:tcPr>
            <w:tcW w:w="4485" w:type="dxa"/>
          </w:tcPr>
          <w:p w:rsidR="00174950" w:rsidRPr="00E660B0" w:rsidRDefault="00174950" w:rsidP="008D3B52">
            <w:pPr>
              <w:pStyle w:val="Default"/>
              <w:spacing w:line="276" w:lineRule="auto"/>
              <w:rPr>
                <w:color w:val="auto"/>
              </w:rPr>
            </w:pPr>
            <w:r w:rsidRPr="00E660B0">
              <w:rPr>
                <w:color w:val="auto"/>
              </w:rPr>
              <w:t xml:space="preserve">2 pkt. </w:t>
            </w:r>
          </w:p>
        </w:tc>
      </w:tr>
      <w:tr w:rsidR="00174950" w:rsidRPr="00E660B0" w:rsidTr="008D3B52">
        <w:trPr>
          <w:gridAfter w:val="1"/>
          <w:wAfter w:w="9" w:type="dxa"/>
          <w:trHeight w:val="100"/>
        </w:trPr>
        <w:tc>
          <w:tcPr>
            <w:tcW w:w="4485" w:type="dxa"/>
          </w:tcPr>
          <w:p w:rsidR="00174950" w:rsidRPr="00E660B0" w:rsidRDefault="00174950" w:rsidP="008D3B52">
            <w:pPr>
              <w:pStyle w:val="Default"/>
              <w:spacing w:line="276" w:lineRule="auto"/>
              <w:rPr>
                <w:color w:val="auto"/>
              </w:rPr>
            </w:pPr>
            <w:r w:rsidRPr="00E660B0">
              <w:rPr>
                <w:color w:val="auto"/>
              </w:rPr>
              <w:t xml:space="preserve">powiatowym </w:t>
            </w:r>
          </w:p>
        </w:tc>
        <w:tc>
          <w:tcPr>
            <w:tcW w:w="4485" w:type="dxa"/>
          </w:tcPr>
          <w:p w:rsidR="00174950" w:rsidRPr="00E660B0" w:rsidRDefault="00174950" w:rsidP="008D3B52">
            <w:pPr>
              <w:pStyle w:val="Default"/>
              <w:spacing w:line="276" w:lineRule="auto"/>
              <w:rPr>
                <w:color w:val="auto"/>
              </w:rPr>
            </w:pPr>
            <w:r w:rsidRPr="00E660B0">
              <w:rPr>
                <w:color w:val="auto"/>
              </w:rPr>
              <w:t xml:space="preserve">1 pkt. </w:t>
            </w:r>
          </w:p>
        </w:tc>
      </w:tr>
      <w:tr w:rsidR="00174950" w:rsidRPr="00174950" w:rsidTr="008D3B52">
        <w:trPr>
          <w:gridAfter w:val="1"/>
          <w:wAfter w:w="8" w:type="dxa"/>
          <w:trHeight w:val="372"/>
        </w:trPr>
        <w:tc>
          <w:tcPr>
            <w:tcW w:w="8971" w:type="dxa"/>
            <w:gridSpan w:val="2"/>
          </w:tcPr>
          <w:p w:rsidR="00174950" w:rsidRPr="00E660B0" w:rsidRDefault="00174950" w:rsidP="008D3B52">
            <w:pPr>
              <w:pStyle w:val="Default"/>
              <w:spacing w:line="276" w:lineRule="auto"/>
              <w:rPr>
                <w:color w:val="auto"/>
              </w:rPr>
            </w:pPr>
            <w:r w:rsidRPr="00E660B0">
              <w:rPr>
                <w:b/>
                <w:bCs/>
                <w:color w:val="auto"/>
              </w:rPr>
              <w:t>W przypadku gdy kandydat ma więcej niż jedno szczególne osiągnięcie w zawodach wiedzy, artystycznych i sportowych wymienione na świadectwie ukończenia gimnazjum</w:t>
            </w:r>
            <w:r w:rsidRPr="00E660B0">
              <w:rPr>
                <w:color w:val="auto"/>
              </w:rPr>
              <w:t xml:space="preserve">, maksymalna liczba punktów możliwych do uzyskania za wszystkie osiągnięcia wynosi 18 punktów </w:t>
            </w:r>
          </w:p>
        </w:tc>
      </w:tr>
      <w:tr w:rsidR="00174950" w:rsidRPr="00E660B0" w:rsidTr="008D3B52">
        <w:trPr>
          <w:gridAfter w:val="1"/>
          <w:wAfter w:w="9" w:type="dxa"/>
          <w:trHeight w:val="237"/>
        </w:trPr>
        <w:tc>
          <w:tcPr>
            <w:tcW w:w="4485" w:type="dxa"/>
          </w:tcPr>
          <w:p w:rsidR="00174950" w:rsidRPr="00E660B0" w:rsidRDefault="00174950" w:rsidP="008D3B52">
            <w:pPr>
              <w:pStyle w:val="Default"/>
              <w:spacing w:line="276" w:lineRule="auto"/>
              <w:rPr>
                <w:b/>
                <w:bCs/>
                <w:color w:val="auto"/>
              </w:rPr>
            </w:pPr>
          </w:p>
          <w:p w:rsidR="00174950" w:rsidRPr="00E660B0" w:rsidRDefault="00174950" w:rsidP="008D3B52">
            <w:pPr>
              <w:pStyle w:val="Default"/>
              <w:spacing w:line="276" w:lineRule="auto"/>
              <w:rPr>
                <w:color w:val="auto"/>
              </w:rPr>
            </w:pPr>
            <w:r w:rsidRPr="00E660B0">
              <w:rPr>
                <w:b/>
                <w:bCs/>
                <w:color w:val="auto"/>
              </w:rPr>
              <w:t xml:space="preserve">Za osiągnięcia w zakresie aktywności społecznej, </w:t>
            </w:r>
            <w:r w:rsidRPr="00E660B0">
              <w:rPr>
                <w:color w:val="auto"/>
              </w:rPr>
              <w:t xml:space="preserve">w tym na rzecz środowiska szkolnego, w szczególności w formie wolontariatu </w:t>
            </w:r>
          </w:p>
        </w:tc>
        <w:tc>
          <w:tcPr>
            <w:tcW w:w="4485" w:type="dxa"/>
          </w:tcPr>
          <w:p w:rsidR="00174950" w:rsidRPr="00E660B0" w:rsidRDefault="00174950" w:rsidP="008D3B52">
            <w:pPr>
              <w:pStyle w:val="Default"/>
              <w:spacing w:line="276" w:lineRule="auto"/>
              <w:rPr>
                <w:color w:val="auto"/>
              </w:rPr>
            </w:pPr>
          </w:p>
          <w:p w:rsidR="00174950" w:rsidRPr="00E660B0" w:rsidRDefault="00174950" w:rsidP="008D3B52">
            <w:pPr>
              <w:pStyle w:val="Default"/>
              <w:spacing w:line="276" w:lineRule="auto"/>
              <w:rPr>
                <w:color w:val="auto"/>
              </w:rPr>
            </w:pPr>
            <w:r w:rsidRPr="00E660B0">
              <w:rPr>
                <w:color w:val="auto"/>
              </w:rPr>
              <w:t xml:space="preserve">3 pkt. </w:t>
            </w:r>
          </w:p>
        </w:tc>
      </w:tr>
    </w:tbl>
    <w:p w:rsidR="00174950" w:rsidRPr="00E660B0" w:rsidRDefault="00174950" w:rsidP="00174950">
      <w:pPr>
        <w:pStyle w:val="Default"/>
        <w:spacing w:line="276" w:lineRule="auto"/>
        <w:rPr>
          <w:color w:val="auto"/>
        </w:rPr>
      </w:pPr>
    </w:p>
    <w:p w:rsidR="00174950" w:rsidRPr="00E660B0" w:rsidRDefault="00174950" w:rsidP="00174950">
      <w:pPr>
        <w:pStyle w:val="Default"/>
        <w:spacing w:line="276" w:lineRule="auto"/>
        <w:rPr>
          <w:color w:val="auto"/>
        </w:rPr>
      </w:pPr>
      <w:r w:rsidRPr="00E660B0">
        <w:rPr>
          <w:b/>
          <w:bCs/>
          <w:color w:val="auto"/>
        </w:rPr>
        <w:t xml:space="preserve">W przypadku osób zwolnionych z obowiązku przystąpienia do egzaminu gimnazjalnego </w:t>
      </w:r>
      <w:r w:rsidRPr="00E660B0">
        <w:rPr>
          <w:color w:val="auto"/>
        </w:rPr>
        <w:t xml:space="preserve">(na podstawie art. 44zw ust. 2 i art. 44zz ust. 2 ustawy), przelicza się na punkty oceny z języka polskiego, matematyki, historii, wiedzy o społeczeństwie, biologii, chemii, fizyki, geografii i języka obcego nowożytnego, wymienione na świadectwie ukończenia gimnazjum, przy czym za uzyskanie z: </w:t>
      </w:r>
    </w:p>
    <w:p w:rsidR="00174950" w:rsidRPr="00E660B0" w:rsidRDefault="00174950" w:rsidP="00174950">
      <w:pPr>
        <w:pStyle w:val="Default"/>
        <w:spacing w:line="276" w:lineRule="auto"/>
        <w:rPr>
          <w:color w:val="auto"/>
        </w:rPr>
      </w:pPr>
      <w:r w:rsidRPr="00E660B0">
        <w:rPr>
          <w:color w:val="auto"/>
        </w:rPr>
        <w:t xml:space="preserve">1) języka polskiego i matematyki oceny wyrażonej w stopniu: </w:t>
      </w:r>
    </w:p>
    <w:p w:rsidR="00174950" w:rsidRPr="00E660B0" w:rsidRDefault="00174950" w:rsidP="00174950">
      <w:pPr>
        <w:pStyle w:val="Default"/>
        <w:spacing w:line="276" w:lineRule="auto"/>
        <w:rPr>
          <w:color w:val="auto"/>
        </w:rPr>
      </w:pPr>
      <w:r w:rsidRPr="00E660B0">
        <w:rPr>
          <w:color w:val="auto"/>
        </w:rPr>
        <w:tab/>
        <w:t xml:space="preserve">a) celującym – przyznaje się po 20 punktów, </w:t>
      </w:r>
    </w:p>
    <w:p w:rsidR="00174950" w:rsidRPr="00E660B0" w:rsidRDefault="00174950" w:rsidP="00174950">
      <w:pPr>
        <w:pStyle w:val="Default"/>
        <w:numPr>
          <w:ilvl w:val="0"/>
          <w:numId w:val="2"/>
        </w:numPr>
        <w:spacing w:line="276" w:lineRule="auto"/>
        <w:rPr>
          <w:color w:val="auto"/>
        </w:rPr>
      </w:pPr>
      <w:r w:rsidRPr="00E660B0">
        <w:rPr>
          <w:color w:val="auto"/>
        </w:rPr>
        <w:t xml:space="preserve">b) bardzo dobrym – przyznaje się po 18 punktów, </w:t>
      </w:r>
    </w:p>
    <w:p w:rsidR="00174950" w:rsidRPr="00E660B0" w:rsidRDefault="00174950" w:rsidP="00174950">
      <w:pPr>
        <w:pStyle w:val="Default"/>
        <w:numPr>
          <w:ilvl w:val="0"/>
          <w:numId w:val="2"/>
        </w:numPr>
        <w:spacing w:line="276" w:lineRule="auto"/>
        <w:rPr>
          <w:color w:val="auto"/>
        </w:rPr>
      </w:pPr>
      <w:r w:rsidRPr="00E660B0">
        <w:rPr>
          <w:color w:val="auto"/>
        </w:rPr>
        <w:t xml:space="preserve">c) dobrym – przyznaje się po 13 punktów, </w:t>
      </w:r>
    </w:p>
    <w:p w:rsidR="00174950" w:rsidRPr="00E660B0" w:rsidRDefault="00174950" w:rsidP="00174950">
      <w:pPr>
        <w:pStyle w:val="Default"/>
        <w:numPr>
          <w:ilvl w:val="0"/>
          <w:numId w:val="2"/>
        </w:numPr>
        <w:spacing w:line="276" w:lineRule="auto"/>
        <w:rPr>
          <w:color w:val="auto"/>
        </w:rPr>
      </w:pPr>
      <w:r w:rsidRPr="00E660B0">
        <w:rPr>
          <w:color w:val="auto"/>
        </w:rPr>
        <w:t xml:space="preserve">d) dostatecznym – przyznaje się po 8 punktów, </w:t>
      </w:r>
    </w:p>
    <w:p w:rsidR="00174950" w:rsidRPr="00E660B0" w:rsidRDefault="00174950" w:rsidP="00174950">
      <w:pPr>
        <w:pStyle w:val="Default"/>
        <w:numPr>
          <w:ilvl w:val="0"/>
          <w:numId w:val="2"/>
        </w:numPr>
        <w:spacing w:line="276" w:lineRule="auto"/>
        <w:rPr>
          <w:color w:val="auto"/>
        </w:rPr>
      </w:pPr>
      <w:r w:rsidRPr="00E660B0">
        <w:rPr>
          <w:color w:val="auto"/>
        </w:rPr>
        <w:t xml:space="preserve">e) dopuszczającym – przyznaje się po 2 punkty; </w:t>
      </w:r>
    </w:p>
    <w:p w:rsidR="00174950" w:rsidRPr="00E660B0" w:rsidRDefault="00174950" w:rsidP="00174950">
      <w:pPr>
        <w:pStyle w:val="Default"/>
        <w:spacing w:line="276" w:lineRule="auto"/>
        <w:rPr>
          <w:color w:val="auto"/>
        </w:rPr>
      </w:pPr>
    </w:p>
    <w:p w:rsidR="00174950" w:rsidRPr="00E660B0" w:rsidRDefault="00174950" w:rsidP="00174950">
      <w:pPr>
        <w:pStyle w:val="Default"/>
        <w:spacing w:line="276" w:lineRule="auto"/>
        <w:rPr>
          <w:color w:val="auto"/>
        </w:rPr>
      </w:pPr>
      <w:r w:rsidRPr="00E660B0">
        <w:rPr>
          <w:color w:val="auto"/>
        </w:rPr>
        <w:t xml:space="preserve">2) historii i wiedzy o społeczeństwie oceny wyrażonej w stopniu: </w:t>
      </w:r>
    </w:p>
    <w:p w:rsidR="00174950" w:rsidRPr="00E660B0" w:rsidRDefault="00174950" w:rsidP="00174950">
      <w:pPr>
        <w:pStyle w:val="Default"/>
        <w:spacing w:line="276" w:lineRule="auto"/>
        <w:rPr>
          <w:color w:val="auto"/>
        </w:rPr>
      </w:pPr>
      <w:r w:rsidRPr="00E660B0">
        <w:rPr>
          <w:color w:val="auto"/>
        </w:rPr>
        <w:tab/>
        <w:t xml:space="preserve">a) celującym – przyznaje się po 20 punktów, </w:t>
      </w:r>
    </w:p>
    <w:p w:rsidR="00174950" w:rsidRPr="00E660B0" w:rsidRDefault="00174950" w:rsidP="00174950">
      <w:pPr>
        <w:pStyle w:val="Default"/>
        <w:numPr>
          <w:ilvl w:val="0"/>
          <w:numId w:val="3"/>
        </w:numPr>
        <w:spacing w:line="276" w:lineRule="auto"/>
        <w:rPr>
          <w:color w:val="auto"/>
        </w:rPr>
      </w:pPr>
      <w:r w:rsidRPr="00E660B0">
        <w:rPr>
          <w:color w:val="auto"/>
        </w:rPr>
        <w:t xml:space="preserve">b) bardzo dobrym – przyznaje się po 18 punktów, </w:t>
      </w:r>
    </w:p>
    <w:p w:rsidR="00174950" w:rsidRPr="00E660B0" w:rsidRDefault="00174950" w:rsidP="00174950">
      <w:pPr>
        <w:pStyle w:val="Default"/>
        <w:numPr>
          <w:ilvl w:val="0"/>
          <w:numId w:val="3"/>
        </w:numPr>
        <w:spacing w:line="276" w:lineRule="auto"/>
        <w:rPr>
          <w:color w:val="auto"/>
        </w:rPr>
      </w:pPr>
      <w:r w:rsidRPr="00E660B0">
        <w:rPr>
          <w:color w:val="auto"/>
        </w:rPr>
        <w:t xml:space="preserve">c) dobrym – przyznaje się po 13 punktów, </w:t>
      </w:r>
    </w:p>
    <w:p w:rsidR="00174950" w:rsidRPr="00E660B0" w:rsidRDefault="00174950" w:rsidP="00174950">
      <w:pPr>
        <w:pStyle w:val="Default"/>
        <w:numPr>
          <w:ilvl w:val="0"/>
          <w:numId w:val="3"/>
        </w:numPr>
        <w:spacing w:line="276" w:lineRule="auto"/>
        <w:rPr>
          <w:color w:val="auto"/>
        </w:rPr>
      </w:pPr>
      <w:r w:rsidRPr="00E660B0">
        <w:rPr>
          <w:color w:val="auto"/>
        </w:rPr>
        <w:t xml:space="preserve">d) dostatecznym – przyznaje się po 8 punktów, </w:t>
      </w:r>
    </w:p>
    <w:p w:rsidR="00174950" w:rsidRPr="00E660B0" w:rsidRDefault="00174950" w:rsidP="00174950">
      <w:pPr>
        <w:pStyle w:val="Default"/>
        <w:numPr>
          <w:ilvl w:val="0"/>
          <w:numId w:val="3"/>
        </w:numPr>
        <w:spacing w:line="276" w:lineRule="auto"/>
        <w:rPr>
          <w:color w:val="auto"/>
        </w:rPr>
      </w:pPr>
      <w:r w:rsidRPr="00E660B0">
        <w:rPr>
          <w:color w:val="auto"/>
        </w:rPr>
        <w:t xml:space="preserve">e) dopuszczającym – przyznaje się po 2 punkty </w:t>
      </w:r>
    </w:p>
    <w:p w:rsidR="00174950" w:rsidRPr="00E660B0" w:rsidRDefault="00174950" w:rsidP="00174950">
      <w:pPr>
        <w:pStyle w:val="Default"/>
        <w:spacing w:line="276" w:lineRule="auto"/>
        <w:rPr>
          <w:color w:val="auto"/>
        </w:rPr>
      </w:pPr>
    </w:p>
    <w:p w:rsidR="00174950" w:rsidRPr="00E660B0" w:rsidRDefault="00174950" w:rsidP="00174950">
      <w:pPr>
        <w:pStyle w:val="Default"/>
        <w:spacing w:line="276" w:lineRule="auto"/>
        <w:rPr>
          <w:color w:val="auto"/>
        </w:rPr>
      </w:pPr>
      <w:r w:rsidRPr="00E660B0">
        <w:rPr>
          <w:color w:val="auto"/>
        </w:rPr>
        <w:t xml:space="preserve">– oraz liczbę punktów uzyskaną po zsumowaniu punktów z tych zajęć edukacyjnych dzieli się przez 2; </w:t>
      </w:r>
    </w:p>
    <w:p w:rsidR="00174950" w:rsidRPr="00E660B0" w:rsidRDefault="00174950" w:rsidP="00174950">
      <w:pPr>
        <w:pStyle w:val="Default"/>
        <w:spacing w:line="276" w:lineRule="auto"/>
        <w:rPr>
          <w:color w:val="auto"/>
        </w:rPr>
      </w:pPr>
      <w:r w:rsidRPr="00E660B0">
        <w:rPr>
          <w:color w:val="auto"/>
        </w:rPr>
        <w:lastRenderedPageBreak/>
        <w:t>3) biologii, chemii, fizyki i geografii oceny wyrażonej w stopniu:</w:t>
      </w:r>
    </w:p>
    <w:p w:rsidR="00174950" w:rsidRPr="00E660B0" w:rsidRDefault="00174950" w:rsidP="00174950">
      <w:pPr>
        <w:pStyle w:val="Default"/>
        <w:spacing w:line="276" w:lineRule="auto"/>
        <w:rPr>
          <w:color w:val="auto"/>
        </w:rPr>
      </w:pPr>
      <w:r w:rsidRPr="00E660B0">
        <w:rPr>
          <w:color w:val="auto"/>
        </w:rPr>
        <w:tab/>
        <w:t xml:space="preserve">a) celującym – przyznaje się po 20 punktów, </w:t>
      </w:r>
    </w:p>
    <w:p w:rsidR="00174950" w:rsidRPr="00E660B0" w:rsidRDefault="00174950" w:rsidP="00174950">
      <w:pPr>
        <w:pStyle w:val="Default"/>
        <w:numPr>
          <w:ilvl w:val="0"/>
          <w:numId w:val="4"/>
        </w:numPr>
        <w:spacing w:line="276" w:lineRule="auto"/>
        <w:rPr>
          <w:color w:val="auto"/>
        </w:rPr>
      </w:pPr>
      <w:r w:rsidRPr="00E660B0">
        <w:rPr>
          <w:color w:val="auto"/>
        </w:rPr>
        <w:t xml:space="preserve">b) bardzo dobrym – przyznaje się po 18 punktów, </w:t>
      </w:r>
    </w:p>
    <w:p w:rsidR="00174950" w:rsidRPr="00E660B0" w:rsidRDefault="00174950" w:rsidP="00174950">
      <w:pPr>
        <w:pStyle w:val="Default"/>
        <w:numPr>
          <w:ilvl w:val="0"/>
          <w:numId w:val="4"/>
        </w:numPr>
        <w:spacing w:line="276" w:lineRule="auto"/>
        <w:rPr>
          <w:color w:val="auto"/>
        </w:rPr>
      </w:pPr>
      <w:r w:rsidRPr="00E660B0">
        <w:rPr>
          <w:color w:val="auto"/>
        </w:rPr>
        <w:t xml:space="preserve">c) dobrym – przyznaje się po 13 punktów, </w:t>
      </w:r>
    </w:p>
    <w:p w:rsidR="00174950" w:rsidRPr="00E660B0" w:rsidRDefault="00174950" w:rsidP="00174950">
      <w:pPr>
        <w:pStyle w:val="Default"/>
        <w:numPr>
          <w:ilvl w:val="0"/>
          <w:numId w:val="4"/>
        </w:numPr>
        <w:spacing w:line="276" w:lineRule="auto"/>
        <w:rPr>
          <w:color w:val="auto"/>
        </w:rPr>
      </w:pPr>
      <w:r w:rsidRPr="00E660B0">
        <w:rPr>
          <w:color w:val="auto"/>
        </w:rPr>
        <w:t xml:space="preserve">d) dostatecznym – przyznaje się po 8 punktów, </w:t>
      </w:r>
    </w:p>
    <w:p w:rsidR="00174950" w:rsidRPr="00E660B0" w:rsidRDefault="00174950" w:rsidP="00174950">
      <w:pPr>
        <w:pStyle w:val="Default"/>
        <w:numPr>
          <w:ilvl w:val="0"/>
          <w:numId w:val="4"/>
        </w:numPr>
        <w:spacing w:line="276" w:lineRule="auto"/>
        <w:rPr>
          <w:color w:val="auto"/>
        </w:rPr>
      </w:pPr>
      <w:r w:rsidRPr="00E660B0">
        <w:rPr>
          <w:color w:val="auto"/>
        </w:rPr>
        <w:t xml:space="preserve">e) dopuszczającym – przyznaje się po 2 punkty </w:t>
      </w:r>
    </w:p>
    <w:p w:rsidR="00174950" w:rsidRPr="00E660B0" w:rsidRDefault="00174950" w:rsidP="00174950">
      <w:pPr>
        <w:pStyle w:val="Default"/>
        <w:spacing w:line="276" w:lineRule="auto"/>
        <w:rPr>
          <w:color w:val="auto"/>
        </w:rPr>
      </w:pPr>
    </w:p>
    <w:p w:rsidR="00174950" w:rsidRPr="00E660B0" w:rsidRDefault="00174950" w:rsidP="00174950">
      <w:pPr>
        <w:pStyle w:val="Default"/>
        <w:spacing w:line="276" w:lineRule="auto"/>
        <w:rPr>
          <w:color w:val="auto"/>
        </w:rPr>
      </w:pPr>
      <w:r w:rsidRPr="00E660B0">
        <w:rPr>
          <w:color w:val="auto"/>
        </w:rPr>
        <w:t xml:space="preserve">– oraz liczbę punktów uzyskaną po zsumowaniu punktów z tych zajęć edukacyjnych dzieli się przez 4; </w:t>
      </w:r>
    </w:p>
    <w:p w:rsidR="00174950" w:rsidRPr="00E660B0" w:rsidRDefault="00174950" w:rsidP="00174950">
      <w:pPr>
        <w:pStyle w:val="Default"/>
        <w:spacing w:line="276" w:lineRule="auto"/>
        <w:rPr>
          <w:color w:val="auto"/>
        </w:rPr>
      </w:pPr>
      <w:r w:rsidRPr="00E660B0">
        <w:rPr>
          <w:color w:val="auto"/>
        </w:rPr>
        <w:t xml:space="preserve">4) języka obcego nowożytnego oceny wyrażonej w stopniu: </w:t>
      </w:r>
    </w:p>
    <w:p w:rsidR="00174950" w:rsidRPr="00E660B0" w:rsidRDefault="00174950" w:rsidP="00174950">
      <w:pPr>
        <w:pStyle w:val="Default"/>
        <w:spacing w:line="276" w:lineRule="auto"/>
        <w:rPr>
          <w:color w:val="auto"/>
        </w:rPr>
      </w:pPr>
      <w:r w:rsidRPr="00E660B0">
        <w:rPr>
          <w:color w:val="auto"/>
        </w:rPr>
        <w:tab/>
        <w:t xml:space="preserve">a) celującym – przyznaje się 20 punktów, </w:t>
      </w:r>
    </w:p>
    <w:p w:rsidR="00174950" w:rsidRPr="00E660B0" w:rsidRDefault="00174950" w:rsidP="00174950">
      <w:pPr>
        <w:pStyle w:val="Default"/>
        <w:numPr>
          <w:ilvl w:val="0"/>
          <w:numId w:val="5"/>
        </w:numPr>
        <w:spacing w:line="276" w:lineRule="auto"/>
        <w:rPr>
          <w:color w:val="auto"/>
        </w:rPr>
      </w:pPr>
      <w:r w:rsidRPr="00E660B0">
        <w:rPr>
          <w:color w:val="auto"/>
        </w:rPr>
        <w:t xml:space="preserve">b) bardzo dobrym – przyznaje się 18 punktów, </w:t>
      </w:r>
    </w:p>
    <w:p w:rsidR="00174950" w:rsidRPr="00E660B0" w:rsidRDefault="00174950" w:rsidP="00174950">
      <w:pPr>
        <w:pStyle w:val="Default"/>
        <w:numPr>
          <w:ilvl w:val="0"/>
          <w:numId w:val="5"/>
        </w:numPr>
        <w:spacing w:line="276" w:lineRule="auto"/>
        <w:rPr>
          <w:color w:val="auto"/>
        </w:rPr>
      </w:pPr>
      <w:r w:rsidRPr="00E660B0">
        <w:rPr>
          <w:color w:val="auto"/>
        </w:rPr>
        <w:t xml:space="preserve">c) dobrym – przyznaje się 13 punktów, </w:t>
      </w:r>
    </w:p>
    <w:p w:rsidR="00174950" w:rsidRPr="00E660B0" w:rsidRDefault="00174950" w:rsidP="00174950">
      <w:pPr>
        <w:pStyle w:val="Default"/>
        <w:numPr>
          <w:ilvl w:val="0"/>
          <w:numId w:val="5"/>
        </w:numPr>
        <w:spacing w:line="276" w:lineRule="auto"/>
        <w:rPr>
          <w:color w:val="auto"/>
        </w:rPr>
      </w:pPr>
      <w:r w:rsidRPr="00E660B0">
        <w:rPr>
          <w:color w:val="auto"/>
        </w:rPr>
        <w:t xml:space="preserve">d) dostatecznym – przyznaje się 8 punktów, </w:t>
      </w:r>
    </w:p>
    <w:p w:rsidR="00174950" w:rsidRPr="00E660B0" w:rsidRDefault="00174950" w:rsidP="00174950">
      <w:pPr>
        <w:pStyle w:val="Default"/>
        <w:numPr>
          <w:ilvl w:val="0"/>
          <w:numId w:val="5"/>
        </w:numPr>
        <w:spacing w:line="276" w:lineRule="auto"/>
        <w:rPr>
          <w:color w:val="auto"/>
        </w:rPr>
      </w:pPr>
      <w:r w:rsidRPr="00E660B0">
        <w:rPr>
          <w:color w:val="auto"/>
        </w:rPr>
        <w:t xml:space="preserve">e) dopuszczającym – przyznaje się 2 punkty. </w:t>
      </w:r>
    </w:p>
    <w:p w:rsidR="00174950" w:rsidRPr="00E660B0" w:rsidRDefault="00174950" w:rsidP="00174950">
      <w:pPr>
        <w:pStyle w:val="Default"/>
        <w:spacing w:line="276" w:lineRule="auto"/>
        <w:rPr>
          <w:color w:val="auto"/>
        </w:rPr>
      </w:pPr>
    </w:p>
    <w:p w:rsidR="00174950" w:rsidRPr="00E660B0" w:rsidRDefault="00174950" w:rsidP="00174950">
      <w:pPr>
        <w:pStyle w:val="Default"/>
        <w:spacing w:line="276" w:lineRule="auto"/>
        <w:rPr>
          <w:color w:val="auto"/>
        </w:rPr>
      </w:pPr>
      <w:r w:rsidRPr="00E660B0">
        <w:rPr>
          <w:b/>
          <w:bCs/>
          <w:color w:val="auto"/>
        </w:rPr>
        <w:t xml:space="preserve">W przypadku osób zwolnionych z obowiązku przystąpienia do danego zakresu odpowiedniej części egzaminu gimnazjalnego lub danej części egzaminu gimnazjalnego </w:t>
      </w:r>
      <w:r w:rsidRPr="00E660B0">
        <w:rPr>
          <w:color w:val="auto"/>
        </w:rPr>
        <w:t xml:space="preserve">(na podstawie art. 44zw ust. 2 i art. 44zz ust. 2 ustawy) przelicza się na punkty, w sposób określony w ust. 1, oceny wymienione na świadectwie ukończenia gimnazjum z zajęć edukacyjnych, z których jest przeprowadzany dany zakres odpowiedniej części egzaminu gimnazjalnego lub dana część egzaminu gimnazjalnego, których dotyczy zwolnienie. </w:t>
      </w:r>
    </w:p>
    <w:p w:rsidR="00174950" w:rsidRPr="00E660B0" w:rsidRDefault="00174950" w:rsidP="00174950">
      <w:pPr>
        <w:pStyle w:val="Default"/>
        <w:spacing w:line="276" w:lineRule="auto"/>
        <w:rPr>
          <w:color w:val="auto"/>
        </w:rPr>
      </w:pPr>
    </w:p>
    <w:p w:rsidR="00174950" w:rsidRPr="00E660B0" w:rsidRDefault="00174950" w:rsidP="00174950">
      <w:pPr>
        <w:pStyle w:val="Default"/>
        <w:spacing w:line="276" w:lineRule="auto"/>
        <w:rPr>
          <w:color w:val="auto"/>
        </w:rPr>
      </w:pPr>
      <w:r w:rsidRPr="00E660B0">
        <w:rPr>
          <w:b/>
          <w:bCs/>
          <w:color w:val="auto"/>
        </w:rPr>
        <w:t>W przypadku osób zwolnionych z obowiązku przystąpienia do egzaminu gimnazjalnego z języka obcego nowożytnego na poziomie podstawowym</w:t>
      </w:r>
      <w:r w:rsidRPr="00E660B0">
        <w:rPr>
          <w:color w:val="auto"/>
        </w:rPr>
        <w:t>, na podstawie art. 44zz ust. 2 ustawy, przelicza się na punkty ocenę z języka obcego nowożytnego wymienioną na świadectwie ukończenia gimnazjum, przy czym za uzyskanie oceny wyrażonej w stopniu:</w:t>
      </w:r>
    </w:p>
    <w:p w:rsidR="00174950" w:rsidRPr="00E660B0" w:rsidRDefault="00174950" w:rsidP="00174950">
      <w:pPr>
        <w:pStyle w:val="Default"/>
        <w:spacing w:line="276" w:lineRule="auto"/>
        <w:rPr>
          <w:color w:val="auto"/>
        </w:rPr>
      </w:pPr>
    </w:p>
    <w:p w:rsidR="00174950" w:rsidRPr="00E660B0" w:rsidRDefault="00174950" w:rsidP="00174950">
      <w:pPr>
        <w:pStyle w:val="Default"/>
        <w:numPr>
          <w:ilvl w:val="0"/>
          <w:numId w:val="6"/>
        </w:numPr>
        <w:spacing w:line="276" w:lineRule="auto"/>
        <w:rPr>
          <w:color w:val="auto"/>
        </w:rPr>
      </w:pPr>
      <w:r w:rsidRPr="00E660B0">
        <w:rPr>
          <w:color w:val="auto"/>
        </w:rPr>
        <w:t xml:space="preserve">1) celującym – przyznaje się 20 punktów; </w:t>
      </w:r>
    </w:p>
    <w:p w:rsidR="00174950" w:rsidRPr="00E660B0" w:rsidRDefault="00174950" w:rsidP="00174950">
      <w:pPr>
        <w:pStyle w:val="Default"/>
        <w:numPr>
          <w:ilvl w:val="0"/>
          <w:numId w:val="6"/>
        </w:numPr>
        <w:spacing w:line="276" w:lineRule="auto"/>
        <w:rPr>
          <w:color w:val="auto"/>
        </w:rPr>
      </w:pPr>
      <w:r w:rsidRPr="00E660B0">
        <w:rPr>
          <w:color w:val="auto"/>
        </w:rPr>
        <w:t xml:space="preserve">2) bardzo dobrym – przyznaje się 18 punktów; </w:t>
      </w:r>
    </w:p>
    <w:p w:rsidR="00174950" w:rsidRPr="00E660B0" w:rsidRDefault="00174950" w:rsidP="00174950">
      <w:pPr>
        <w:pStyle w:val="Default"/>
        <w:numPr>
          <w:ilvl w:val="0"/>
          <w:numId w:val="6"/>
        </w:numPr>
        <w:spacing w:line="276" w:lineRule="auto"/>
        <w:rPr>
          <w:color w:val="auto"/>
        </w:rPr>
      </w:pPr>
      <w:r w:rsidRPr="00E660B0">
        <w:rPr>
          <w:color w:val="auto"/>
        </w:rPr>
        <w:t xml:space="preserve">3) dobrym – przyznaje się 13 punktów; </w:t>
      </w:r>
    </w:p>
    <w:p w:rsidR="00174950" w:rsidRPr="00E660B0" w:rsidRDefault="00174950" w:rsidP="00174950">
      <w:pPr>
        <w:pStyle w:val="Default"/>
        <w:numPr>
          <w:ilvl w:val="0"/>
          <w:numId w:val="6"/>
        </w:numPr>
        <w:spacing w:line="276" w:lineRule="auto"/>
        <w:rPr>
          <w:color w:val="auto"/>
        </w:rPr>
      </w:pPr>
      <w:r w:rsidRPr="00E660B0">
        <w:rPr>
          <w:color w:val="auto"/>
        </w:rPr>
        <w:t xml:space="preserve">4) dostatecznym – przyznaje się 8 punktów; </w:t>
      </w:r>
    </w:p>
    <w:p w:rsidR="00174950" w:rsidRPr="00E660B0" w:rsidRDefault="00174950" w:rsidP="00174950">
      <w:pPr>
        <w:pStyle w:val="Default"/>
        <w:numPr>
          <w:ilvl w:val="0"/>
          <w:numId w:val="6"/>
        </w:numPr>
        <w:spacing w:line="276" w:lineRule="auto"/>
        <w:rPr>
          <w:color w:val="auto"/>
        </w:rPr>
      </w:pPr>
      <w:r w:rsidRPr="00E660B0">
        <w:rPr>
          <w:color w:val="auto"/>
        </w:rPr>
        <w:t xml:space="preserve">5) dopuszczającym – przyznaje się 2 punkty. </w:t>
      </w:r>
    </w:p>
    <w:p w:rsidR="00174950" w:rsidRPr="00E660B0" w:rsidRDefault="00174950" w:rsidP="00174950">
      <w:pPr>
        <w:pStyle w:val="Default"/>
        <w:numPr>
          <w:ilvl w:val="0"/>
          <w:numId w:val="6"/>
        </w:numPr>
        <w:spacing w:line="276" w:lineRule="auto"/>
        <w:rPr>
          <w:color w:val="auto"/>
        </w:rPr>
      </w:pPr>
    </w:p>
    <w:p w:rsidR="00174950" w:rsidRPr="00E660B0" w:rsidRDefault="00174950" w:rsidP="00174950">
      <w:pPr>
        <w:pStyle w:val="Default"/>
        <w:spacing w:line="276" w:lineRule="auto"/>
        <w:rPr>
          <w:color w:val="auto"/>
        </w:rPr>
      </w:pPr>
    </w:p>
    <w:p w:rsidR="00174950" w:rsidRPr="00E660B0" w:rsidRDefault="00174950" w:rsidP="00174950">
      <w:pPr>
        <w:pStyle w:val="Default"/>
        <w:spacing w:line="276" w:lineRule="auto"/>
        <w:rPr>
          <w:color w:val="auto"/>
        </w:rPr>
      </w:pPr>
    </w:p>
    <w:p w:rsidR="00174950" w:rsidRPr="00E660B0" w:rsidRDefault="00174950" w:rsidP="00174950">
      <w:pPr>
        <w:pStyle w:val="Default"/>
        <w:spacing w:after="116" w:line="276" w:lineRule="auto"/>
        <w:rPr>
          <w:b/>
          <w:bCs/>
          <w:color w:val="auto"/>
        </w:rPr>
      </w:pPr>
      <w:r w:rsidRPr="00E660B0">
        <w:rPr>
          <w:color w:val="auto"/>
        </w:rPr>
        <w:t xml:space="preserve">3. Ustala się </w:t>
      </w:r>
      <w:r w:rsidRPr="00E660B0">
        <w:rPr>
          <w:bCs/>
          <w:color w:val="auto"/>
        </w:rPr>
        <w:t>następujące</w:t>
      </w:r>
      <w:r w:rsidRPr="00E660B0">
        <w:rPr>
          <w:b/>
          <w:bCs/>
          <w:color w:val="auto"/>
        </w:rPr>
        <w:t xml:space="preserve"> przedmioty punktowane </w:t>
      </w:r>
      <w:r w:rsidRPr="00E660B0">
        <w:rPr>
          <w:color w:val="auto"/>
        </w:rPr>
        <w:t xml:space="preserve">we wszystkich </w:t>
      </w:r>
      <w:r w:rsidRPr="00E660B0">
        <w:rPr>
          <w:b/>
          <w:bCs/>
          <w:color w:val="auto"/>
        </w:rPr>
        <w:t xml:space="preserve">klasach Liceum Ogólnokształcącego im. Gen. Jadwigi Zamoyskiej w Kórniku: </w:t>
      </w:r>
    </w:p>
    <w:p w:rsidR="00174950" w:rsidRPr="00E660B0" w:rsidRDefault="00174950" w:rsidP="00174950">
      <w:pPr>
        <w:pStyle w:val="Default"/>
        <w:spacing w:after="116" w:line="276" w:lineRule="auto"/>
        <w:rPr>
          <w:color w:val="auto"/>
        </w:rPr>
      </w:pPr>
      <w:r w:rsidRPr="00E660B0">
        <w:rPr>
          <w:b/>
          <w:bCs/>
          <w:color w:val="auto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4962"/>
      </w:tblGrid>
      <w:tr w:rsidR="00174950" w:rsidRPr="00FB49AA" w:rsidTr="008D3B52">
        <w:trPr>
          <w:trHeight w:val="220"/>
        </w:trPr>
        <w:tc>
          <w:tcPr>
            <w:tcW w:w="3510" w:type="dxa"/>
          </w:tcPr>
          <w:p w:rsidR="00174950" w:rsidRPr="00FB49AA" w:rsidRDefault="00174950" w:rsidP="008D3B52">
            <w:pPr>
              <w:rPr>
                <w:b/>
                <w:sz w:val="24"/>
                <w:szCs w:val="24"/>
              </w:rPr>
            </w:pPr>
            <w:r w:rsidRPr="00FB49AA">
              <w:rPr>
                <w:b/>
                <w:sz w:val="24"/>
                <w:szCs w:val="24"/>
              </w:rPr>
              <w:t>Przedmioty punktowane obowiązkowe</w:t>
            </w:r>
          </w:p>
        </w:tc>
        <w:tc>
          <w:tcPr>
            <w:tcW w:w="4962" w:type="dxa"/>
          </w:tcPr>
          <w:p w:rsidR="00174950" w:rsidRPr="00FB49AA" w:rsidRDefault="00174950" w:rsidP="008D3B52">
            <w:pPr>
              <w:rPr>
                <w:b/>
                <w:sz w:val="24"/>
                <w:szCs w:val="24"/>
              </w:rPr>
            </w:pPr>
            <w:r w:rsidRPr="00FB49AA">
              <w:rPr>
                <w:b/>
                <w:sz w:val="24"/>
                <w:szCs w:val="24"/>
              </w:rPr>
              <w:t>Przedmioty punktowane dodatkowe</w:t>
            </w:r>
          </w:p>
        </w:tc>
      </w:tr>
      <w:tr w:rsidR="00174950" w:rsidRPr="00FB49AA" w:rsidTr="008D3B52">
        <w:tc>
          <w:tcPr>
            <w:tcW w:w="3510" w:type="dxa"/>
            <w:shd w:val="clear" w:color="auto" w:fill="EEECE1" w:themeFill="background2"/>
          </w:tcPr>
          <w:p w:rsidR="00174950" w:rsidRPr="00FB49AA" w:rsidRDefault="00174950" w:rsidP="008D3B52">
            <w:pPr>
              <w:rPr>
                <w:b/>
                <w:sz w:val="24"/>
                <w:szCs w:val="24"/>
              </w:rPr>
            </w:pPr>
            <w:r w:rsidRPr="00FB49AA">
              <w:rPr>
                <w:b/>
                <w:sz w:val="24"/>
                <w:szCs w:val="24"/>
              </w:rPr>
              <w:t>Matematyka</w:t>
            </w:r>
          </w:p>
          <w:p w:rsidR="00174950" w:rsidRPr="00FB49AA" w:rsidRDefault="00174950" w:rsidP="008D3B52">
            <w:pPr>
              <w:rPr>
                <w:b/>
                <w:sz w:val="24"/>
                <w:szCs w:val="24"/>
              </w:rPr>
            </w:pPr>
            <w:r w:rsidRPr="00FB49AA">
              <w:rPr>
                <w:b/>
                <w:sz w:val="24"/>
                <w:szCs w:val="24"/>
              </w:rPr>
              <w:t>Język polski</w:t>
            </w:r>
          </w:p>
        </w:tc>
        <w:tc>
          <w:tcPr>
            <w:tcW w:w="4962" w:type="dxa"/>
            <w:shd w:val="clear" w:color="auto" w:fill="EEECE1" w:themeFill="background2"/>
          </w:tcPr>
          <w:p w:rsidR="00174950" w:rsidRPr="00FB49AA" w:rsidRDefault="00174950" w:rsidP="008D3B52">
            <w:pPr>
              <w:rPr>
                <w:b/>
                <w:sz w:val="24"/>
                <w:szCs w:val="24"/>
              </w:rPr>
            </w:pPr>
            <w:r w:rsidRPr="00FB49AA">
              <w:rPr>
                <w:b/>
                <w:sz w:val="24"/>
                <w:szCs w:val="24"/>
              </w:rPr>
              <w:t>WOS</w:t>
            </w:r>
          </w:p>
          <w:p w:rsidR="00174950" w:rsidRPr="00FB49AA" w:rsidRDefault="00174950" w:rsidP="008D3B52">
            <w:pPr>
              <w:rPr>
                <w:b/>
                <w:sz w:val="24"/>
                <w:szCs w:val="24"/>
              </w:rPr>
            </w:pPr>
            <w:r w:rsidRPr="00FB49AA">
              <w:rPr>
                <w:b/>
                <w:sz w:val="24"/>
                <w:szCs w:val="24"/>
              </w:rPr>
              <w:t>Język angielski</w:t>
            </w:r>
          </w:p>
        </w:tc>
      </w:tr>
      <w:tr w:rsidR="00174950" w:rsidRPr="00FB49AA" w:rsidTr="008D3B52">
        <w:tc>
          <w:tcPr>
            <w:tcW w:w="3510" w:type="dxa"/>
            <w:shd w:val="clear" w:color="auto" w:fill="DBE5F1" w:themeFill="accent1" w:themeFillTint="33"/>
          </w:tcPr>
          <w:p w:rsidR="00174950" w:rsidRPr="00FB49AA" w:rsidRDefault="00174950" w:rsidP="008D3B52">
            <w:pPr>
              <w:rPr>
                <w:b/>
                <w:sz w:val="24"/>
                <w:szCs w:val="24"/>
              </w:rPr>
            </w:pPr>
            <w:r w:rsidRPr="00FB49AA">
              <w:rPr>
                <w:b/>
                <w:sz w:val="24"/>
                <w:szCs w:val="24"/>
              </w:rPr>
              <w:t>Matematyka</w:t>
            </w:r>
          </w:p>
          <w:p w:rsidR="00174950" w:rsidRPr="00FB49AA" w:rsidRDefault="00174950" w:rsidP="008D3B52">
            <w:pPr>
              <w:rPr>
                <w:b/>
                <w:sz w:val="24"/>
                <w:szCs w:val="24"/>
              </w:rPr>
            </w:pPr>
            <w:r w:rsidRPr="00FB49AA">
              <w:rPr>
                <w:b/>
                <w:sz w:val="24"/>
                <w:szCs w:val="24"/>
              </w:rPr>
              <w:t>Język polski</w:t>
            </w:r>
          </w:p>
        </w:tc>
        <w:tc>
          <w:tcPr>
            <w:tcW w:w="4962" w:type="dxa"/>
            <w:shd w:val="clear" w:color="auto" w:fill="DBE5F1" w:themeFill="accent1" w:themeFillTint="33"/>
          </w:tcPr>
          <w:p w:rsidR="00174950" w:rsidRPr="00FB49AA" w:rsidRDefault="00174950" w:rsidP="008D3B52">
            <w:pPr>
              <w:rPr>
                <w:b/>
                <w:sz w:val="24"/>
                <w:szCs w:val="24"/>
              </w:rPr>
            </w:pPr>
            <w:r w:rsidRPr="00FB49AA">
              <w:rPr>
                <w:b/>
                <w:sz w:val="24"/>
                <w:szCs w:val="24"/>
              </w:rPr>
              <w:t>Geografia</w:t>
            </w:r>
          </w:p>
          <w:p w:rsidR="00174950" w:rsidRPr="00FB49AA" w:rsidRDefault="00174950" w:rsidP="008D3B52">
            <w:pPr>
              <w:rPr>
                <w:b/>
                <w:sz w:val="24"/>
                <w:szCs w:val="24"/>
              </w:rPr>
            </w:pPr>
            <w:r w:rsidRPr="00FB49AA">
              <w:rPr>
                <w:b/>
                <w:sz w:val="24"/>
                <w:szCs w:val="24"/>
              </w:rPr>
              <w:t>Język angielski</w:t>
            </w:r>
          </w:p>
        </w:tc>
      </w:tr>
    </w:tbl>
    <w:p w:rsidR="00174950" w:rsidRPr="00E660B0" w:rsidRDefault="00174950" w:rsidP="00174950">
      <w:pPr>
        <w:pStyle w:val="Default"/>
        <w:spacing w:after="116" w:line="276" w:lineRule="auto"/>
        <w:rPr>
          <w:color w:val="auto"/>
        </w:rPr>
      </w:pPr>
    </w:p>
    <w:p w:rsidR="00174950" w:rsidRDefault="00174950" w:rsidP="00174950">
      <w:pPr>
        <w:pStyle w:val="Default"/>
        <w:spacing w:line="276" w:lineRule="auto"/>
        <w:rPr>
          <w:b/>
          <w:bCs/>
          <w:color w:val="auto"/>
        </w:rPr>
      </w:pPr>
      <w:r w:rsidRPr="00E660B0">
        <w:rPr>
          <w:color w:val="auto"/>
        </w:rPr>
        <w:lastRenderedPageBreak/>
        <w:t xml:space="preserve">Ustala się następujące przedmioty punktowane w klasach </w:t>
      </w:r>
      <w:r w:rsidRPr="00E660B0">
        <w:rPr>
          <w:b/>
          <w:bCs/>
          <w:color w:val="auto"/>
        </w:rPr>
        <w:t xml:space="preserve">Technikum w Kórniku: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4962"/>
      </w:tblGrid>
      <w:tr w:rsidR="00174950" w:rsidRPr="00FB49AA" w:rsidTr="008D3B52">
        <w:trPr>
          <w:trHeight w:val="220"/>
        </w:trPr>
        <w:tc>
          <w:tcPr>
            <w:tcW w:w="3510" w:type="dxa"/>
          </w:tcPr>
          <w:p w:rsidR="00174950" w:rsidRPr="00FB49AA" w:rsidRDefault="00174950" w:rsidP="008D3B52">
            <w:pPr>
              <w:rPr>
                <w:b/>
                <w:sz w:val="24"/>
                <w:szCs w:val="24"/>
              </w:rPr>
            </w:pPr>
            <w:r w:rsidRPr="00FB49AA">
              <w:rPr>
                <w:b/>
                <w:sz w:val="24"/>
                <w:szCs w:val="24"/>
              </w:rPr>
              <w:t>Przedmioty punktowane obowiązkowe</w:t>
            </w:r>
          </w:p>
        </w:tc>
        <w:tc>
          <w:tcPr>
            <w:tcW w:w="4962" w:type="dxa"/>
          </w:tcPr>
          <w:p w:rsidR="00174950" w:rsidRPr="00FB49AA" w:rsidRDefault="00174950" w:rsidP="008D3B52">
            <w:pPr>
              <w:rPr>
                <w:b/>
                <w:sz w:val="24"/>
                <w:szCs w:val="24"/>
              </w:rPr>
            </w:pPr>
            <w:r w:rsidRPr="00FB49AA">
              <w:rPr>
                <w:b/>
                <w:sz w:val="24"/>
                <w:szCs w:val="24"/>
              </w:rPr>
              <w:t>Przedmioty punktowane dodatkowe</w:t>
            </w:r>
          </w:p>
        </w:tc>
      </w:tr>
      <w:tr w:rsidR="00174950" w:rsidRPr="00FB49AA" w:rsidTr="008D3B52">
        <w:tc>
          <w:tcPr>
            <w:tcW w:w="3510" w:type="dxa"/>
            <w:shd w:val="clear" w:color="auto" w:fill="EEECE1" w:themeFill="background2"/>
          </w:tcPr>
          <w:p w:rsidR="00174950" w:rsidRPr="00FB49AA" w:rsidRDefault="00174950" w:rsidP="008D3B52">
            <w:pPr>
              <w:rPr>
                <w:b/>
                <w:sz w:val="24"/>
                <w:szCs w:val="24"/>
              </w:rPr>
            </w:pPr>
            <w:r w:rsidRPr="00FB49AA">
              <w:rPr>
                <w:b/>
                <w:sz w:val="24"/>
                <w:szCs w:val="24"/>
              </w:rPr>
              <w:t>Matematyka</w:t>
            </w:r>
          </w:p>
          <w:p w:rsidR="00174950" w:rsidRPr="00FB49AA" w:rsidRDefault="00174950" w:rsidP="008D3B52">
            <w:pPr>
              <w:rPr>
                <w:b/>
                <w:sz w:val="24"/>
                <w:szCs w:val="24"/>
              </w:rPr>
            </w:pPr>
            <w:r w:rsidRPr="00FB49AA">
              <w:rPr>
                <w:b/>
                <w:sz w:val="24"/>
                <w:szCs w:val="24"/>
              </w:rPr>
              <w:t>Język polski</w:t>
            </w:r>
          </w:p>
        </w:tc>
        <w:tc>
          <w:tcPr>
            <w:tcW w:w="4962" w:type="dxa"/>
            <w:shd w:val="clear" w:color="auto" w:fill="EEECE1" w:themeFill="background2"/>
          </w:tcPr>
          <w:p w:rsidR="00174950" w:rsidRDefault="00174950" w:rsidP="008D3B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Geografia</w:t>
            </w:r>
          </w:p>
          <w:p w:rsidR="00174950" w:rsidRPr="00FB49AA" w:rsidRDefault="00174950" w:rsidP="008D3B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Informatyka</w:t>
            </w:r>
          </w:p>
        </w:tc>
      </w:tr>
    </w:tbl>
    <w:p w:rsidR="00174950" w:rsidRDefault="00174950" w:rsidP="00174950">
      <w:pPr>
        <w:pStyle w:val="Default"/>
        <w:spacing w:line="276" w:lineRule="auto"/>
        <w:rPr>
          <w:b/>
          <w:bCs/>
          <w:color w:val="auto"/>
        </w:rPr>
      </w:pPr>
    </w:p>
    <w:p w:rsidR="00174950" w:rsidRPr="00E660B0" w:rsidRDefault="00174950" w:rsidP="00174950">
      <w:pPr>
        <w:pStyle w:val="Default"/>
        <w:spacing w:line="276" w:lineRule="auto"/>
        <w:rPr>
          <w:color w:val="auto"/>
        </w:rPr>
      </w:pPr>
    </w:p>
    <w:p w:rsidR="00174950" w:rsidRPr="00E660B0" w:rsidRDefault="00174950" w:rsidP="00174950">
      <w:pPr>
        <w:pStyle w:val="Default"/>
        <w:spacing w:line="276" w:lineRule="auto"/>
        <w:rPr>
          <w:color w:val="auto"/>
        </w:rPr>
      </w:pPr>
      <w:r w:rsidRPr="00E660B0">
        <w:rPr>
          <w:color w:val="auto"/>
        </w:rPr>
        <w:t xml:space="preserve">4. Niezależnie od wyżej określonych zasad, w pierwszej kolejności do Zespołu Szkół w Kórniku przyjmowani są: </w:t>
      </w:r>
    </w:p>
    <w:p w:rsidR="00174950" w:rsidRPr="00E660B0" w:rsidRDefault="00174950" w:rsidP="00174950">
      <w:pPr>
        <w:pStyle w:val="Default"/>
        <w:spacing w:line="276" w:lineRule="auto"/>
        <w:rPr>
          <w:color w:val="auto"/>
        </w:rPr>
      </w:pPr>
      <w:r w:rsidRPr="00E660B0">
        <w:rPr>
          <w:color w:val="auto"/>
        </w:rPr>
        <w:t xml:space="preserve">a) laureaci konkursów przedmiotowych organizowanych przez Wielkopolskiego Kuratora </w:t>
      </w:r>
    </w:p>
    <w:p w:rsidR="00174950" w:rsidRPr="00E660B0" w:rsidRDefault="00174950" w:rsidP="00174950">
      <w:pPr>
        <w:pStyle w:val="Default"/>
        <w:spacing w:line="276" w:lineRule="auto"/>
        <w:rPr>
          <w:color w:val="auto"/>
        </w:rPr>
      </w:pPr>
      <w:r w:rsidRPr="00E660B0">
        <w:rPr>
          <w:color w:val="auto"/>
        </w:rPr>
        <w:t xml:space="preserve">Oświaty oraz innych kuratorów oświaty Warunkiem przyjęcia jest złożenie oryginałów lub poświadczonych kopii dokumentów potwierdzających zdobycie tytułu laureata lub finalisty. </w:t>
      </w:r>
    </w:p>
    <w:p w:rsidR="00174950" w:rsidRPr="00E660B0" w:rsidRDefault="00174950" w:rsidP="00174950">
      <w:pPr>
        <w:pStyle w:val="Default"/>
        <w:spacing w:line="276" w:lineRule="auto"/>
        <w:rPr>
          <w:color w:val="auto"/>
        </w:rPr>
      </w:pPr>
    </w:p>
    <w:p w:rsidR="00174950" w:rsidRPr="00E660B0" w:rsidRDefault="00174950" w:rsidP="00174950">
      <w:pPr>
        <w:pStyle w:val="Default"/>
        <w:spacing w:line="276" w:lineRule="auto"/>
        <w:jc w:val="center"/>
        <w:rPr>
          <w:color w:val="auto"/>
        </w:rPr>
      </w:pPr>
      <w:r w:rsidRPr="00E660B0">
        <w:rPr>
          <w:color w:val="auto"/>
        </w:rPr>
        <w:t>§ 4</w:t>
      </w:r>
    </w:p>
    <w:p w:rsidR="00174950" w:rsidRPr="00E660B0" w:rsidRDefault="00174950" w:rsidP="00174950">
      <w:pPr>
        <w:pStyle w:val="Default"/>
        <w:spacing w:line="276" w:lineRule="auto"/>
        <w:rPr>
          <w:color w:val="auto"/>
        </w:rPr>
      </w:pPr>
      <w:r w:rsidRPr="00E660B0">
        <w:rPr>
          <w:color w:val="auto"/>
        </w:rPr>
        <w:t xml:space="preserve">1. Po otrzymaniu od kandydatów wymaganych dokumentów, szkolna komisja rekrutacyjno-kwalifikacyjna przeprowadza postępowanie kwalifikacyjne i sporządza listę uczniów przyjętych do klas pierwszych Zespołu Szkół w Kórniku. </w:t>
      </w:r>
    </w:p>
    <w:p w:rsidR="00174950" w:rsidRPr="00E660B0" w:rsidRDefault="00174950" w:rsidP="00174950">
      <w:pPr>
        <w:pStyle w:val="Default"/>
        <w:spacing w:line="276" w:lineRule="auto"/>
        <w:rPr>
          <w:color w:val="auto"/>
        </w:rPr>
      </w:pPr>
    </w:p>
    <w:p w:rsidR="00174950" w:rsidRPr="00E660B0" w:rsidRDefault="00174950" w:rsidP="00174950">
      <w:pPr>
        <w:pStyle w:val="Default"/>
        <w:spacing w:line="276" w:lineRule="auto"/>
        <w:rPr>
          <w:color w:val="auto"/>
        </w:rPr>
      </w:pPr>
      <w:r w:rsidRPr="00E660B0">
        <w:rPr>
          <w:color w:val="auto"/>
        </w:rPr>
        <w:t>2. O kolejności na liście przyjętych decyduje suma punktów uzyskanych zgodnie z § 3 regulaminu przyjęć.</w:t>
      </w:r>
    </w:p>
    <w:p w:rsidR="00174950" w:rsidRPr="00E660B0" w:rsidRDefault="00174950" w:rsidP="00174950">
      <w:pPr>
        <w:pStyle w:val="Default"/>
        <w:spacing w:line="276" w:lineRule="auto"/>
        <w:rPr>
          <w:color w:val="auto"/>
        </w:rPr>
      </w:pPr>
    </w:p>
    <w:p w:rsidR="00174950" w:rsidRPr="00E660B0" w:rsidRDefault="00174950" w:rsidP="00174950">
      <w:pPr>
        <w:pStyle w:val="Default"/>
        <w:spacing w:line="276" w:lineRule="auto"/>
        <w:jc w:val="center"/>
        <w:rPr>
          <w:color w:val="auto"/>
        </w:rPr>
      </w:pPr>
      <w:r w:rsidRPr="00E660B0">
        <w:rPr>
          <w:color w:val="auto"/>
        </w:rPr>
        <w:t>§ 5</w:t>
      </w:r>
    </w:p>
    <w:p w:rsidR="00174950" w:rsidRPr="00E660B0" w:rsidRDefault="00174950" w:rsidP="00174950">
      <w:pPr>
        <w:pStyle w:val="Default"/>
        <w:spacing w:after="210" w:line="276" w:lineRule="auto"/>
        <w:rPr>
          <w:color w:val="auto"/>
        </w:rPr>
      </w:pPr>
      <w:r w:rsidRPr="00E660B0">
        <w:rPr>
          <w:color w:val="auto"/>
        </w:rPr>
        <w:t xml:space="preserve">1. Kandydat deklaruje wybór klasy oraz języków obcych. </w:t>
      </w:r>
    </w:p>
    <w:p w:rsidR="00174950" w:rsidRPr="00E660B0" w:rsidRDefault="00174950" w:rsidP="00174950">
      <w:pPr>
        <w:pStyle w:val="Default"/>
        <w:spacing w:after="210" w:line="276" w:lineRule="auto"/>
        <w:rPr>
          <w:color w:val="auto"/>
        </w:rPr>
      </w:pPr>
      <w:r w:rsidRPr="00E660B0">
        <w:rPr>
          <w:color w:val="auto"/>
        </w:rPr>
        <w:t xml:space="preserve">2. Klasy tworzone będą w zależności od ilości osób, które zadeklarowały ich wybór. </w:t>
      </w:r>
    </w:p>
    <w:p w:rsidR="00174950" w:rsidRPr="00E660B0" w:rsidRDefault="00174950" w:rsidP="00174950">
      <w:pPr>
        <w:pStyle w:val="Default"/>
        <w:spacing w:after="210" w:line="276" w:lineRule="auto"/>
        <w:rPr>
          <w:color w:val="auto"/>
        </w:rPr>
      </w:pPr>
      <w:r w:rsidRPr="00E660B0">
        <w:rPr>
          <w:color w:val="auto"/>
        </w:rPr>
        <w:t xml:space="preserve">3. Do wybranej klasy, w pierwszej kolejności przyjmowani są uczniowie, którzy uzyskali największą ilość punktów w postępowaniu kwalifikacyjno-rekrutacyjnym. Uczniowie z mniejszą ilością punktów uzyskanych w tym postępowaniu mogą być przyjęci do klasy, w której pozostały wolne miejsca. </w:t>
      </w:r>
    </w:p>
    <w:p w:rsidR="00174950" w:rsidRPr="00E660B0" w:rsidRDefault="00174950" w:rsidP="00174950">
      <w:pPr>
        <w:pStyle w:val="Default"/>
        <w:spacing w:line="276" w:lineRule="auto"/>
        <w:rPr>
          <w:color w:val="auto"/>
        </w:rPr>
      </w:pPr>
      <w:r w:rsidRPr="00E660B0">
        <w:rPr>
          <w:color w:val="auto"/>
        </w:rPr>
        <w:t xml:space="preserve">4. Języki obce nauczane są w grupach międzyoddziałowych. Przydział do określonej grupy  może nastąpić na podstawie wyników testu językowego, który kandydat obowiązany jest napisać w dniu rozpoczęcia roku szkolnego. </w:t>
      </w:r>
    </w:p>
    <w:p w:rsidR="00174950" w:rsidRPr="00E660B0" w:rsidRDefault="00174950" w:rsidP="00174950">
      <w:pPr>
        <w:pStyle w:val="Default"/>
        <w:spacing w:line="276" w:lineRule="auto"/>
        <w:rPr>
          <w:color w:val="auto"/>
        </w:rPr>
      </w:pPr>
    </w:p>
    <w:p w:rsidR="00174950" w:rsidRPr="00E660B0" w:rsidRDefault="00174950" w:rsidP="00174950">
      <w:pPr>
        <w:pStyle w:val="Default"/>
        <w:spacing w:line="276" w:lineRule="auto"/>
        <w:jc w:val="center"/>
        <w:rPr>
          <w:color w:val="auto"/>
        </w:rPr>
      </w:pPr>
      <w:r w:rsidRPr="00E660B0">
        <w:rPr>
          <w:color w:val="auto"/>
        </w:rPr>
        <w:t>§ 6</w:t>
      </w:r>
    </w:p>
    <w:p w:rsidR="00174950" w:rsidRPr="00E660B0" w:rsidRDefault="00174950" w:rsidP="00174950">
      <w:pPr>
        <w:pStyle w:val="Default"/>
        <w:spacing w:after="210" w:line="276" w:lineRule="auto"/>
        <w:rPr>
          <w:color w:val="auto"/>
        </w:rPr>
      </w:pPr>
      <w:r w:rsidRPr="00E660B0">
        <w:rPr>
          <w:color w:val="auto"/>
        </w:rPr>
        <w:t xml:space="preserve">1. Postępowanie kwalifikacyjne zostanie zakończone </w:t>
      </w:r>
      <w:r w:rsidRPr="00E660B0">
        <w:rPr>
          <w:b/>
          <w:bCs/>
          <w:color w:val="auto"/>
        </w:rPr>
        <w:t xml:space="preserve">28 czerwca 2019 r. </w:t>
      </w:r>
    </w:p>
    <w:p w:rsidR="00174950" w:rsidRPr="00E660B0" w:rsidRDefault="00174950" w:rsidP="00174950">
      <w:pPr>
        <w:pStyle w:val="Default"/>
        <w:spacing w:after="210" w:line="276" w:lineRule="auto"/>
        <w:rPr>
          <w:color w:val="auto"/>
        </w:rPr>
      </w:pPr>
      <w:r w:rsidRPr="00E660B0">
        <w:rPr>
          <w:color w:val="auto"/>
        </w:rPr>
        <w:t xml:space="preserve">2. </w:t>
      </w:r>
      <w:r w:rsidRPr="00E660B0">
        <w:rPr>
          <w:b/>
          <w:bCs/>
          <w:color w:val="auto"/>
        </w:rPr>
        <w:t xml:space="preserve">Listy kandydatów zakwalifikowanych i niezakwalifikowanych </w:t>
      </w:r>
      <w:r w:rsidRPr="00E660B0">
        <w:rPr>
          <w:color w:val="auto"/>
        </w:rPr>
        <w:t xml:space="preserve">do klas pierwszych zostaną ogłoszone </w:t>
      </w:r>
      <w:r w:rsidRPr="00E660B0">
        <w:rPr>
          <w:b/>
          <w:bCs/>
          <w:color w:val="auto"/>
        </w:rPr>
        <w:t>16 lipca 2019 r. do godz. 10.00</w:t>
      </w:r>
      <w:r w:rsidRPr="00E660B0">
        <w:rPr>
          <w:color w:val="auto"/>
        </w:rPr>
        <w:t xml:space="preserve">. </w:t>
      </w:r>
    </w:p>
    <w:p w:rsidR="00174950" w:rsidRPr="00E660B0" w:rsidRDefault="00174950" w:rsidP="00174950">
      <w:pPr>
        <w:pStyle w:val="Default"/>
        <w:spacing w:after="210" w:line="276" w:lineRule="auto"/>
        <w:rPr>
          <w:color w:val="auto"/>
        </w:rPr>
      </w:pPr>
      <w:r w:rsidRPr="00E660B0">
        <w:rPr>
          <w:color w:val="auto"/>
        </w:rPr>
        <w:t xml:space="preserve">4. Kandydaci zakwalifikowani do pierwszych klas </w:t>
      </w:r>
      <w:r w:rsidRPr="00E660B0">
        <w:rPr>
          <w:b/>
          <w:bCs/>
          <w:color w:val="auto"/>
        </w:rPr>
        <w:t xml:space="preserve">Technikum </w:t>
      </w:r>
      <w:r>
        <w:rPr>
          <w:b/>
          <w:bCs/>
          <w:color w:val="auto"/>
        </w:rPr>
        <w:t xml:space="preserve">od 16 lipca </w:t>
      </w:r>
      <w:r w:rsidRPr="00E660B0">
        <w:rPr>
          <w:color w:val="auto"/>
        </w:rPr>
        <w:t xml:space="preserve">do </w:t>
      </w:r>
      <w:r w:rsidRPr="00E660B0">
        <w:rPr>
          <w:b/>
          <w:bCs/>
          <w:color w:val="auto"/>
        </w:rPr>
        <w:t xml:space="preserve">18 lipca 2019 r. </w:t>
      </w:r>
      <w:r w:rsidRPr="00E660B0">
        <w:rPr>
          <w:color w:val="auto"/>
        </w:rPr>
        <w:t xml:space="preserve">są zobowiązani </w:t>
      </w:r>
      <w:r w:rsidRPr="00E660B0">
        <w:rPr>
          <w:b/>
          <w:color w:val="auto"/>
        </w:rPr>
        <w:t>odebrać w szkole</w:t>
      </w:r>
      <w:r w:rsidRPr="00E660B0">
        <w:rPr>
          <w:color w:val="auto"/>
        </w:rPr>
        <w:t xml:space="preserve"> </w:t>
      </w:r>
      <w:r w:rsidRPr="00E660B0">
        <w:rPr>
          <w:b/>
          <w:color w:val="auto"/>
        </w:rPr>
        <w:t>skierowanie na badania lekarskie</w:t>
      </w:r>
      <w:r w:rsidRPr="00E660B0">
        <w:rPr>
          <w:color w:val="auto"/>
        </w:rPr>
        <w:t xml:space="preserve">. </w:t>
      </w:r>
    </w:p>
    <w:p w:rsidR="00174950" w:rsidRDefault="00174950" w:rsidP="00174950">
      <w:pPr>
        <w:pStyle w:val="Default"/>
        <w:spacing w:line="276" w:lineRule="auto"/>
        <w:rPr>
          <w:color w:val="auto"/>
        </w:rPr>
      </w:pPr>
      <w:r w:rsidRPr="00E660B0">
        <w:rPr>
          <w:color w:val="auto"/>
        </w:rPr>
        <w:t xml:space="preserve">5. Kandydaci zakwalifikowani do pierwszych klas Zespołu Szkół w Kórniku są zobowiązani do </w:t>
      </w:r>
      <w:r w:rsidRPr="00E660B0">
        <w:rPr>
          <w:b/>
          <w:bCs/>
          <w:color w:val="auto"/>
        </w:rPr>
        <w:t xml:space="preserve">potwierdzenia woli podjęcia nauki w szkole </w:t>
      </w:r>
      <w:r w:rsidRPr="00E660B0">
        <w:rPr>
          <w:color w:val="auto"/>
        </w:rPr>
        <w:t xml:space="preserve">w terminie </w:t>
      </w:r>
      <w:r w:rsidRPr="00E660B0">
        <w:rPr>
          <w:b/>
          <w:bCs/>
          <w:color w:val="auto"/>
        </w:rPr>
        <w:t xml:space="preserve">do 24 lipca 2019 r. do godz. 13.00 </w:t>
      </w:r>
      <w:r w:rsidRPr="00E660B0">
        <w:rPr>
          <w:color w:val="auto"/>
        </w:rPr>
        <w:t>poprzez</w:t>
      </w:r>
      <w:r>
        <w:rPr>
          <w:color w:val="auto"/>
        </w:rPr>
        <w:t xml:space="preserve"> </w:t>
      </w:r>
      <w:r w:rsidRPr="00E660B0">
        <w:rPr>
          <w:bCs/>
          <w:color w:val="auto"/>
        </w:rPr>
        <w:t>dostarczenie</w:t>
      </w:r>
      <w:r w:rsidRPr="00E660B0">
        <w:rPr>
          <w:b/>
          <w:bCs/>
          <w:color w:val="auto"/>
        </w:rPr>
        <w:t xml:space="preserve"> oryginałów świadectwa ukończenia gimnazjum i zaświadczenia o wynikach egzaminu gimnazjalnego </w:t>
      </w:r>
      <w:r w:rsidRPr="00E660B0">
        <w:rPr>
          <w:color w:val="auto"/>
        </w:rPr>
        <w:t xml:space="preserve">(o ile nie zostały one złożone w uzupełnieniu wniosku o przyjęcie do szkoły). </w:t>
      </w:r>
    </w:p>
    <w:p w:rsidR="00174950" w:rsidRPr="00E660B0" w:rsidRDefault="00174950" w:rsidP="00174950">
      <w:pPr>
        <w:pStyle w:val="Default"/>
        <w:spacing w:line="276" w:lineRule="auto"/>
        <w:rPr>
          <w:color w:val="auto"/>
        </w:rPr>
      </w:pPr>
    </w:p>
    <w:p w:rsidR="00174950" w:rsidRPr="00E660B0" w:rsidRDefault="00174950" w:rsidP="00174950">
      <w:pPr>
        <w:pStyle w:val="Default"/>
        <w:spacing w:after="203" w:line="276" w:lineRule="auto"/>
        <w:rPr>
          <w:color w:val="auto"/>
        </w:rPr>
      </w:pPr>
      <w:r w:rsidRPr="00E660B0">
        <w:rPr>
          <w:color w:val="auto"/>
        </w:rPr>
        <w:t xml:space="preserve">6. </w:t>
      </w:r>
      <w:r w:rsidRPr="00E660B0">
        <w:rPr>
          <w:b/>
          <w:bCs/>
          <w:color w:val="auto"/>
        </w:rPr>
        <w:t xml:space="preserve">Kandydaci </w:t>
      </w:r>
      <w:r w:rsidRPr="00E660B0">
        <w:rPr>
          <w:color w:val="auto"/>
        </w:rPr>
        <w:t xml:space="preserve">zakwalifikowani do pierwszych klas </w:t>
      </w:r>
      <w:r w:rsidRPr="00E660B0">
        <w:rPr>
          <w:b/>
          <w:bCs/>
          <w:color w:val="auto"/>
        </w:rPr>
        <w:t xml:space="preserve">Technikum </w:t>
      </w:r>
      <w:r w:rsidRPr="00E660B0">
        <w:rPr>
          <w:color w:val="auto"/>
        </w:rPr>
        <w:t xml:space="preserve">są zobowiązani także do dostarczenia w terminie </w:t>
      </w:r>
      <w:r w:rsidRPr="00E660B0">
        <w:rPr>
          <w:b/>
          <w:bCs/>
          <w:color w:val="auto"/>
        </w:rPr>
        <w:t xml:space="preserve">do 24 lipca 2019 r. do godz. 13.00 zaświadczenia lekarskiego </w:t>
      </w:r>
      <w:r w:rsidRPr="00E660B0">
        <w:rPr>
          <w:color w:val="auto"/>
        </w:rPr>
        <w:t xml:space="preserve">zawierającego orzeczenie o braku przeciwwskazań zdrowotnych do podjęcia praktycznej nauki zawodu. </w:t>
      </w:r>
    </w:p>
    <w:p w:rsidR="00174950" w:rsidRPr="00E660B0" w:rsidRDefault="00174950" w:rsidP="00174950">
      <w:pPr>
        <w:pStyle w:val="Default"/>
        <w:spacing w:line="276" w:lineRule="auto"/>
        <w:rPr>
          <w:color w:val="auto"/>
        </w:rPr>
      </w:pPr>
      <w:r w:rsidRPr="00E660B0">
        <w:rPr>
          <w:color w:val="auto"/>
        </w:rPr>
        <w:t xml:space="preserve">7. </w:t>
      </w:r>
      <w:r w:rsidRPr="00E660B0">
        <w:rPr>
          <w:b/>
          <w:bCs/>
          <w:color w:val="auto"/>
        </w:rPr>
        <w:t xml:space="preserve">Listy kandydatów przyjętych i nieprzyjętych </w:t>
      </w:r>
      <w:r w:rsidRPr="00E660B0">
        <w:rPr>
          <w:color w:val="auto"/>
        </w:rPr>
        <w:t xml:space="preserve">do klas pierwszych zostaną ogłoszone </w:t>
      </w:r>
    </w:p>
    <w:p w:rsidR="00174950" w:rsidRPr="00E660B0" w:rsidRDefault="00174950" w:rsidP="00174950">
      <w:pPr>
        <w:pStyle w:val="Default"/>
        <w:spacing w:line="276" w:lineRule="auto"/>
        <w:rPr>
          <w:color w:val="auto"/>
        </w:rPr>
      </w:pPr>
      <w:r w:rsidRPr="00E660B0">
        <w:rPr>
          <w:b/>
          <w:bCs/>
          <w:color w:val="auto"/>
        </w:rPr>
        <w:t>25 lipca 2019 r. o godz.13.00</w:t>
      </w:r>
    </w:p>
    <w:p w:rsidR="00174950" w:rsidRPr="00E660B0" w:rsidRDefault="00174950" w:rsidP="00174950">
      <w:pPr>
        <w:pStyle w:val="Default"/>
        <w:spacing w:line="276" w:lineRule="auto"/>
        <w:jc w:val="center"/>
        <w:rPr>
          <w:color w:val="auto"/>
        </w:rPr>
      </w:pPr>
    </w:p>
    <w:p w:rsidR="00174950" w:rsidRDefault="00174950" w:rsidP="00174950">
      <w:pPr>
        <w:pStyle w:val="Default"/>
        <w:spacing w:line="276" w:lineRule="auto"/>
        <w:jc w:val="center"/>
        <w:rPr>
          <w:color w:val="auto"/>
        </w:rPr>
      </w:pPr>
    </w:p>
    <w:p w:rsidR="00174950" w:rsidRDefault="00174950" w:rsidP="00174950">
      <w:pPr>
        <w:pStyle w:val="Default"/>
        <w:spacing w:line="276" w:lineRule="auto"/>
        <w:jc w:val="center"/>
        <w:rPr>
          <w:color w:val="auto"/>
        </w:rPr>
      </w:pPr>
    </w:p>
    <w:p w:rsidR="00174950" w:rsidRPr="00E660B0" w:rsidRDefault="00174950" w:rsidP="00174950">
      <w:pPr>
        <w:pStyle w:val="Default"/>
        <w:spacing w:line="276" w:lineRule="auto"/>
        <w:jc w:val="center"/>
        <w:rPr>
          <w:color w:val="auto"/>
        </w:rPr>
      </w:pPr>
      <w:r w:rsidRPr="00E660B0">
        <w:rPr>
          <w:color w:val="auto"/>
        </w:rPr>
        <w:t>§ 7</w:t>
      </w:r>
    </w:p>
    <w:p w:rsidR="00174950" w:rsidRPr="00E660B0" w:rsidRDefault="00174950" w:rsidP="00174950">
      <w:pPr>
        <w:pStyle w:val="Default"/>
        <w:spacing w:after="158" w:line="276" w:lineRule="auto"/>
        <w:rPr>
          <w:color w:val="auto"/>
        </w:rPr>
      </w:pPr>
      <w:r w:rsidRPr="00E660B0">
        <w:rPr>
          <w:color w:val="auto"/>
        </w:rPr>
        <w:t xml:space="preserve">1. W przypadku wolnych miejsc szkoła przeprowadzi </w:t>
      </w:r>
      <w:r w:rsidRPr="00E660B0">
        <w:rPr>
          <w:b/>
          <w:bCs/>
          <w:color w:val="auto"/>
        </w:rPr>
        <w:t xml:space="preserve">rekrutację uzupełniającą. </w:t>
      </w:r>
    </w:p>
    <w:p w:rsidR="00174950" w:rsidRPr="00E660B0" w:rsidRDefault="00174950" w:rsidP="00174950">
      <w:pPr>
        <w:pStyle w:val="Default"/>
        <w:spacing w:after="158" w:line="276" w:lineRule="auto"/>
        <w:rPr>
          <w:color w:val="auto"/>
        </w:rPr>
      </w:pPr>
      <w:r w:rsidRPr="00E660B0">
        <w:rPr>
          <w:color w:val="auto"/>
        </w:rPr>
        <w:t xml:space="preserve">2. Dokumenty należy składać od </w:t>
      </w:r>
      <w:r w:rsidRPr="00E660B0">
        <w:rPr>
          <w:b/>
          <w:bCs/>
          <w:color w:val="auto"/>
        </w:rPr>
        <w:t>26 lipca do 30 lipca 2019 roku do godz. 15.00</w:t>
      </w:r>
      <w:r w:rsidRPr="00E660B0">
        <w:rPr>
          <w:color w:val="auto"/>
        </w:rPr>
        <w:t xml:space="preserve">. </w:t>
      </w:r>
    </w:p>
    <w:p w:rsidR="00174950" w:rsidRPr="00E660B0" w:rsidRDefault="00174950" w:rsidP="00174950">
      <w:pPr>
        <w:pStyle w:val="Default"/>
        <w:spacing w:after="158" w:line="276" w:lineRule="auto"/>
        <w:rPr>
          <w:color w:val="auto"/>
        </w:rPr>
      </w:pPr>
      <w:r w:rsidRPr="00E660B0">
        <w:rPr>
          <w:color w:val="auto"/>
        </w:rPr>
        <w:t xml:space="preserve">3. </w:t>
      </w:r>
      <w:r w:rsidRPr="00E660B0">
        <w:rPr>
          <w:b/>
          <w:bCs/>
          <w:color w:val="auto"/>
        </w:rPr>
        <w:t xml:space="preserve">21 sierpnia 2019 godz. 10.00 </w:t>
      </w:r>
      <w:r w:rsidRPr="00E660B0">
        <w:rPr>
          <w:color w:val="auto"/>
        </w:rPr>
        <w:t xml:space="preserve">roku podanie do publicznej wiadomości list kandydatów zakwalifikowanych i niezakwalifikowanych. </w:t>
      </w:r>
    </w:p>
    <w:p w:rsidR="00174950" w:rsidRPr="00E660B0" w:rsidRDefault="00174950" w:rsidP="00174950">
      <w:pPr>
        <w:pStyle w:val="Default"/>
        <w:spacing w:line="276" w:lineRule="auto"/>
        <w:rPr>
          <w:color w:val="auto"/>
        </w:rPr>
      </w:pPr>
      <w:r w:rsidRPr="00E660B0">
        <w:rPr>
          <w:color w:val="auto"/>
        </w:rPr>
        <w:t xml:space="preserve">4. </w:t>
      </w:r>
      <w:r w:rsidRPr="00E660B0">
        <w:rPr>
          <w:b/>
          <w:bCs/>
          <w:color w:val="auto"/>
        </w:rPr>
        <w:t xml:space="preserve">30 sierpnia 2019 godz. 13.00 </w:t>
      </w:r>
      <w:r w:rsidRPr="00E660B0">
        <w:rPr>
          <w:color w:val="auto"/>
        </w:rPr>
        <w:t xml:space="preserve">roku podanie do publicznej wiadomości list kandydatów przyjętych i nieprzyjętych. </w:t>
      </w:r>
    </w:p>
    <w:p w:rsidR="00174950" w:rsidRPr="00E660B0" w:rsidRDefault="00174950" w:rsidP="00174950">
      <w:pPr>
        <w:pStyle w:val="Default"/>
        <w:spacing w:line="276" w:lineRule="auto"/>
        <w:jc w:val="center"/>
        <w:rPr>
          <w:color w:val="auto"/>
        </w:rPr>
      </w:pPr>
      <w:r w:rsidRPr="00E660B0">
        <w:rPr>
          <w:color w:val="auto"/>
        </w:rPr>
        <w:t>§ 8</w:t>
      </w:r>
    </w:p>
    <w:p w:rsidR="00174950" w:rsidRPr="00E660B0" w:rsidRDefault="00174950" w:rsidP="00174950">
      <w:pPr>
        <w:pStyle w:val="Default"/>
        <w:spacing w:line="276" w:lineRule="auto"/>
        <w:rPr>
          <w:color w:val="auto"/>
        </w:rPr>
      </w:pPr>
    </w:p>
    <w:p w:rsidR="00174950" w:rsidRPr="00E660B0" w:rsidRDefault="00174950" w:rsidP="00174950">
      <w:pPr>
        <w:pStyle w:val="Default"/>
        <w:spacing w:line="276" w:lineRule="auto"/>
        <w:rPr>
          <w:color w:val="auto"/>
        </w:rPr>
      </w:pPr>
      <w:r w:rsidRPr="00E660B0">
        <w:rPr>
          <w:color w:val="auto"/>
        </w:rPr>
        <w:t xml:space="preserve">1. Rodzice (prawni opiekunowie) mają prawo do wglądu do dokumentacji ucznia. </w:t>
      </w:r>
    </w:p>
    <w:p w:rsidR="00174950" w:rsidRPr="00E660B0" w:rsidRDefault="00174950" w:rsidP="00174950">
      <w:pPr>
        <w:pStyle w:val="Default"/>
        <w:spacing w:line="276" w:lineRule="auto"/>
        <w:jc w:val="center"/>
        <w:rPr>
          <w:color w:val="auto"/>
        </w:rPr>
      </w:pPr>
    </w:p>
    <w:p w:rsidR="00174950" w:rsidRPr="00E660B0" w:rsidRDefault="00174950" w:rsidP="00174950">
      <w:pPr>
        <w:pStyle w:val="Default"/>
        <w:spacing w:line="276" w:lineRule="auto"/>
        <w:jc w:val="center"/>
        <w:rPr>
          <w:color w:val="auto"/>
        </w:rPr>
      </w:pPr>
      <w:r w:rsidRPr="00E660B0">
        <w:rPr>
          <w:color w:val="auto"/>
        </w:rPr>
        <w:t>§ 9</w:t>
      </w:r>
    </w:p>
    <w:p w:rsidR="00174950" w:rsidRPr="00E660B0" w:rsidRDefault="00174950" w:rsidP="00174950">
      <w:pPr>
        <w:pStyle w:val="Default"/>
        <w:spacing w:after="207" w:line="276" w:lineRule="auto"/>
        <w:rPr>
          <w:color w:val="auto"/>
        </w:rPr>
      </w:pPr>
      <w:r w:rsidRPr="00E660B0">
        <w:rPr>
          <w:color w:val="auto"/>
        </w:rPr>
        <w:t xml:space="preserve">1. Postępowanie kwalifikacyjne przeprowadza szkolna komisja rekrutacyjno-kwalifikacyjna. </w:t>
      </w:r>
    </w:p>
    <w:p w:rsidR="00174950" w:rsidRPr="00E660B0" w:rsidRDefault="00174950" w:rsidP="00174950">
      <w:pPr>
        <w:pStyle w:val="Default"/>
        <w:spacing w:after="207" w:line="276" w:lineRule="auto"/>
        <w:rPr>
          <w:color w:val="auto"/>
        </w:rPr>
      </w:pPr>
      <w:r w:rsidRPr="00E660B0">
        <w:rPr>
          <w:color w:val="auto"/>
        </w:rPr>
        <w:t xml:space="preserve">2. Komisję powołuje dyrektor szkoły nie później niż na trzy miesiące przed zakończeniem zajęć szkolnych. </w:t>
      </w:r>
    </w:p>
    <w:p w:rsidR="00174950" w:rsidRPr="00E660B0" w:rsidRDefault="00174950" w:rsidP="00174950">
      <w:pPr>
        <w:pStyle w:val="Default"/>
        <w:spacing w:after="207" w:line="276" w:lineRule="auto"/>
        <w:rPr>
          <w:color w:val="auto"/>
        </w:rPr>
      </w:pPr>
      <w:r w:rsidRPr="00E660B0">
        <w:rPr>
          <w:color w:val="auto"/>
        </w:rPr>
        <w:t xml:space="preserve">3. Komisja pracuje w składzie: przewodniczący i dwóch członków. </w:t>
      </w:r>
    </w:p>
    <w:p w:rsidR="00174950" w:rsidRPr="00E660B0" w:rsidRDefault="00174950" w:rsidP="00174950">
      <w:pPr>
        <w:pStyle w:val="Default"/>
        <w:spacing w:after="207" w:line="276" w:lineRule="auto"/>
        <w:rPr>
          <w:color w:val="auto"/>
        </w:rPr>
      </w:pPr>
      <w:r w:rsidRPr="00E660B0">
        <w:rPr>
          <w:color w:val="auto"/>
        </w:rPr>
        <w:t xml:space="preserve">4. Pracą komisji kieruje dyrektor szkoły lub osoba przez niego upoważniona. </w:t>
      </w:r>
    </w:p>
    <w:p w:rsidR="00174950" w:rsidRPr="00E660B0" w:rsidRDefault="00174950" w:rsidP="00174950">
      <w:pPr>
        <w:pStyle w:val="Default"/>
        <w:spacing w:after="207" w:line="276" w:lineRule="auto"/>
        <w:rPr>
          <w:color w:val="auto"/>
        </w:rPr>
      </w:pPr>
      <w:r w:rsidRPr="00E660B0">
        <w:rPr>
          <w:color w:val="auto"/>
        </w:rPr>
        <w:t xml:space="preserve">5. Komisja przeprowadza postępowanie kwalifikacyjne zgodnie z kryteriami określonymi w § 3. </w:t>
      </w:r>
    </w:p>
    <w:p w:rsidR="00174950" w:rsidRPr="00E660B0" w:rsidRDefault="00174950" w:rsidP="00174950">
      <w:pPr>
        <w:pStyle w:val="Default"/>
        <w:spacing w:line="276" w:lineRule="auto"/>
        <w:jc w:val="center"/>
        <w:rPr>
          <w:color w:val="auto"/>
        </w:rPr>
      </w:pPr>
      <w:r w:rsidRPr="00E660B0">
        <w:rPr>
          <w:color w:val="auto"/>
        </w:rPr>
        <w:t>§ 10</w:t>
      </w:r>
    </w:p>
    <w:p w:rsidR="00174950" w:rsidRPr="00E660B0" w:rsidRDefault="00174950" w:rsidP="00174950">
      <w:pPr>
        <w:pStyle w:val="Default"/>
        <w:spacing w:line="276" w:lineRule="auto"/>
        <w:rPr>
          <w:color w:val="auto"/>
        </w:rPr>
      </w:pPr>
      <w:r w:rsidRPr="00E660B0">
        <w:rPr>
          <w:color w:val="auto"/>
        </w:rPr>
        <w:t xml:space="preserve">Tryb odwoławczy </w:t>
      </w:r>
    </w:p>
    <w:p w:rsidR="00174950" w:rsidRPr="00E660B0" w:rsidRDefault="00174950" w:rsidP="00174950">
      <w:pPr>
        <w:pStyle w:val="Default"/>
        <w:spacing w:line="276" w:lineRule="auto"/>
        <w:rPr>
          <w:color w:val="auto"/>
        </w:rPr>
      </w:pPr>
      <w:r w:rsidRPr="00E660B0">
        <w:rPr>
          <w:color w:val="auto"/>
        </w:rPr>
        <w:t xml:space="preserve">1. Rodzicom (prawnym opiekunom) kandydata przysługuje możliwość złożenia wniosku do komisji rekrutacyjno-kwalifikacyjnej o sporządzenie uzasadnienia odmowy przyjęcia kandydata do szkoły. </w:t>
      </w:r>
    </w:p>
    <w:p w:rsidR="00174950" w:rsidRPr="00E660B0" w:rsidRDefault="00174950" w:rsidP="00174950">
      <w:pPr>
        <w:pStyle w:val="Default"/>
        <w:spacing w:line="276" w:lineRule="auto"/>
        <w:rPr>
          <w:color w:val="auto"/>
        </w:rPr>
      </w:pPr>
    </w:p>
    <w:p w:rsidR="00174950" w:rsidRPr="00E660B0" w:rsidRDefault="00174950" w:rsidP="00174950">
      <w:pPr>
        <w:pStyle w:val="Default"/>
        <w:spacing w:line="276" w:lineRule="auto"/>
        <w:rPr>
          <w:color w:val="auto"/>
        </w:rPr>
      </w:pPr>
      <w:r w:rsidRPr="00E660B0">
        <w:rPr>
          <w:color w:val="auto"/>
        </w:rPr>
        <w:t xml:space="preserve">Termin składania wniosku – do 7 dni od dnia podania do publicznej wiadomości listy kandydatów przyjętych i nieprzyjętych do szkoły. </w:t>
      </w:r>
    </w:p>
    <w:p w:rsidR="00174950" w:rsidRPr="00E660B0" w:rsidRDefault="00174950" w:rsidP="00174950">
      <w:pPr>
        <w:pStyle w:val="Default"/>
        <w:spacing w:line="276" w:lineRule="auto"/>
        <w:rPr>
          <w:color w:val="auto"/>
        </w:rPr>
      </w:pPr>
      <w:r w:rsidRPr="00E660B0">
        <w:rPr>
          <w:color w:val="auto"/>
        </w:rPr>
        <w:t xml:space="preserve">Wniosek, podpisany przez rodziców (prawnych opiekunów), należy złożyć w sekretariacie szkoły. </w:t>
      </w:r>
    </w:p>
    <w:p w:rsidR="00174950" w:rsidRPr="00E660B0" w:rsidRDefault="00174950" w:rsidP="00174950">
      <w:pPr>
        <w:pStyle w:val="Default"/>
        <w:spacing w:after="207" w:line="276" w:lineRule="auto"/>
        <w:rPr>
          <w:color w:val="auto"/>
        </w:rPr>
      </w:pPr>
      <w:r w:rsidRPr="00E660B0">
        <w:rPr>
          <w:color w:val="auto"/>
        </w:rPr>
        <w:t xml:space="preserve">2. Szkolna komisja rekrutacyjno-kwalifikacyjna wydaje uzasadnienie odmowy przyjęcia w ciągu 5 dni od dnia złożenia wniosku. </w:t>
      </w:r>
    </w:p>
    <w:p w:rsidR="00174950" w:rsidRPr="00E660B0" w:rsidRDefault="00174950" w:rsidP="00174950">
      <w:pPr>
        <w:pStyle w:val="Default"/>
        <w:spacing w:line="276" w:lineRule="auto"/>
        <w:rPr>
          <w:color w:val="auto"/>
        </w:rPr>
      </w:pPr>
      <w:r w:rsidRPr="00E660B0">
        <w:rPr>
          <w:color w:val="auto"/>
        </w:rPr>
        <w:lastRenderedPageBreak/>
        <w:t xml:space="preserve">3. Rodzicom (prawnym opiekunom) kandydata przysługuje prawo odwołania do dyrektora od rozstrzygnięcia wyrażonego przez szkolną komisję rekrutacyjną w pisemnym uzasadnieniu odmowy przyjęcia. </w:t>
      </w:r>
    </w:p>
    <w:p w:rsidR="00174950" w:rsidRPr="00E660B0" w:rsidRDefault="00174950" w:rsidP="00174950">
      <w:pPr>
        <w:pStyle w:val="Default"/>
        <w:spacing w:line="276" w:lineRule="auto"/>
        <w:rPr>
          <w:color w:val="auto"/>
        </w:rPr>
      </w:pPr>
    </w:p>
    <w:p w:rsidR="00174950" w:rsidRPr="00E660B0" w:rsidRDefault="00174950" w:rsidP="00174950">
      <w:pPr>
        <w:pStyle w:val="Default"/>
        <w:spacing w:line="276" w:lineRule="auto"/>
        <w:rPr>
          <w:color w:val="auto"/>
        </w:rPr>
      </w:pPr>
      <w:r w:rsidRPr="00E660B0">
        <w:rPr>
          <w:color w:val="auto"/>
        </w:rPr>
        <w:t xml:space="preserve">Termin złożenia odwołania – do 7 dni od terminu otrzymania pisemnego uzasadnienia odmowy. </w:t>
      </w:r>
    </w:p>
    <w:p w:rsidR="00174950" w:rsidRPr="00E660B0" w:rsidRDefault="00174950" w:rsidP="00174950">
      <w:pPr>
        <w:pStyle w:val="Default"/>
        <w:spacing w:line="276" w:lineRule="auto"/>
        <w:rPr>
          <w:color w:val="auto"/>
        </w:rPr>
      </w:pPr>
      <w:r w:rsidRPr="00E660B0">
        <w:rPr>
          <w:color w:val="auto"/>
        </w:rPr>
        <w:t xml:space="preserve">Odwołanie, podpisane przez rodziców (prawnych opiekunów), należy złożyć w sekretariacie szkoły. </w:t>
      </w:r>
    </w:p>
    <w:p w:rsidR="00174950" w:rsidRDefault="00174950" w:rsidP="00174950">
      <w:pPr>
        <w:pStyle w:val="Default"/>
        <w:spacing w:line="276" w:lineRule="auto"/>
        <w:rPr>
          <w:color w:val="auto"/>
        </w:rPr>
      </w:pPr>
      <w:r w:rsidRPr="00E660B0">
        <w:rPr>
          <w:color w:val="auto"/>
        </w:rPr>
        <w:t xml:space="preserve">4. Odwołanie rozpatruje dyrektor w ciągu 7 dni od dnia złożenia odwołania. </w:t>
      </w:r>
    </w:p>
    <w:p w:rsidR="00174950" w:rsidRDefault="00174950" w:rsidP="00174950">
      <w:pPr>
        <w:pStyle w:val="Default"/>
        <w:spacing w:line="276" w:lineRule="auto"/>
        <w:rPr>
          <w:color w:val="auto"/>
        </w:rPr>
      </w:pPr>
    </w:p>
    <w:p w:rsidR="00174950" w:rsidRDefault="00174950" w:rsidP="00174950">
      <w:pPr>
        <w:pStyle w:val="Default"/>
        <w:spacing w:line="276" w:lineRule="auto"/>
        <w:rPr>
          <w:color w:val="auto"/>
        </w:rPr>
      </w:pPr>
      <w:r>
        <w:rPr>
          <w:color w:val="auto"/>
        </w:rPr>
        <w:t xml:space="preserve"> </w:t>
      </w:r>
    </w:p>
    <w:p w:rsidR="006A2F78" w:rsidRDefault="006A2F78" w:rsidP="0033135A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:rsidR="00AC42E4" w:rsidRPr="006A2F78" w:rsidRDefault="00AC42E4" w:rsidP="0033135A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sectPr w:rsidR="00AC42E4" w:rsidRPr="006A2F78" w:rsidSect="00BE2574">
      <w:headerReference w:type="default" r:id="rId10"/>
      <w:type w:val="continuous"/>
      <w:pgSz w:w="11920" w:h="16840"/>
      <w:pgMar w:top="2110" w:right="860" w:bottom="280" w:left="1040" w:header="993" w:footer="76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0B2" w:rsidRDefault="004400B2" w:rsidP="00BE2574">
      <w:pPr>
        <w:spacing w:after="0" w:line="240" w:lineRule="auto"/>
      </w:pPr>
      <w:r>
        <w:separator/>
      </w:r>
    </w:p>
  </w:endnote>
  <w:endnote w:type="continuationSeparator" w:id="0">
    <w:p w:rsidR="004400B2" w:rsidRDefault="004400B2" w:rsidP="00BE2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0B2" w:rsidRDefault="004400B2" w:rsidP="00BE2574">
      <w:pPr>
        <w:spacing w:after="0" w:line="240" w:lineRule="auto"/>
      </w:pPr>
      <w:r>
        <w:separator/>
      </w:r>
    </w:p>
  </w:footnote>
  <w:footnote w:type="continuationSeparator" w:id="0">
    <w:p w:rsidR="004400B2" w:rsidRDefault="004400B2" w:rsidP="00BE2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574" w:rsidRDefault="00F737C6" w:rsidP="00BE2574">
    <w:pPr>
      <w:spacing w:before="6" w:after="0" w:line="100" w:lineRule="exact"/>
      <w:rPr>
        <w:sz w:val="10"/>
        <w:szCs w:val="10"/>
      </w:rPr>
    </w:pPr>
    <w:r>
      <w:rPr>
        <w:noProof/>
        <w:sz w:val="20"/>
        <w:szCs w:val="20"/>
        <w:lang w:val="pl-PL" w:eastAsia="pl-PL"/>
      </w:rPr>
      <w:drawing>
        <wp:anchor distT="0" distB="0" distL="114300" distR="114300" simplePos="0" relativeHeight="251664384" behindDoc="0" locked="0" layoutInCell="1" allowOverlap="1" wp14:anchorId="4E41EF48" wp14:editId="528574F9">
          <wp:simplePos x="0" y="0"/>
          <wp:positionH relativeFrom="margin">
            <wp:posOffset>-300990</wp:posOffset>
          </wp:positionH>
          <wp:positionV relativeFrom="margin">
            <wp:posOffset>-786130</wp:posOffset>
          </wp:positionV>
          <wp:extent cx="1804670" cy="76390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01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4670" cy="763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15A5"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F3F7D35" wp14:editId="21B34661">
              <wp:simplePos x="0" y="0"/>
              <wp:positionH relativeFrom="page">
                <wp:posOffset>494665</wp:posOffset>
              </wp:positionH>
              <wp:positionV relativeFrom="page">
                <wp:posOffset>686435</wp:posOffset>
              </wp:positionV>
              <wp:extent cx="448945" cy="464185"/>
              <wp:effectExtent l="0" t="635" r="0" b="1905"/>
              <wp:wrapNone/>
              <wp:docPr id="6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8945" cy="464185"/>
                        <a:chOff x="779" y="769"/>
                        <a:chExt cx="707" cy="731"/>
                      </a:xfrm>
                    </wpg:grpSpPr>
                    <wpg:grpSp>
                      <wpg:cNvPr id="7" name="Group 2"/>
                      <wpg:cNvGrpSpPr>
                        <a:grpSpLocks/>
                      </wpg:cNvGrpSpPr>
                      <wpg:grpSpPr bwMode="auto">
                        <a:xfrm>
                          <a:off x="789" y="779"/>
                          <a:ext cx="687" cy="566"/>
                          <a:chOff x="789" y="779"/>
                          <a:chExt cx="687" cy="566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789" y="779"/>
                            <a:ext cx="687" cy="566"/>
                          </a:xfrm>
                          <a:custGeom>
                            <a:avLst/>
                            <a:gdLst>
                              <a:gd name="T0" fmla="+- 0 1138 789"/>
                              <a:gd name="T1" fmla="*/ T0 w 687"/>
                              <a:gd name="T2" fmla="+- 0 779 779"/>
                              <a:gd name="T3" fmla="*/ 779 h 566"/>
                              <a:gd name="T4" fmla="+- 0 1128 789"/>
                              <a:gd name="T5" fmla="*/ T4 w 687"/>
                              <a:gd name="T6" fmla="+- 0 779 779"/>
                              <a:gd name="T7" fmla="*/ 779 h 566"/>
                              <a:gd name="T8" fmla="+- 0 795 789"/>
                              <a:gd name="T9" fmla="*/ T8 w 687"/>
                              <a:gd name="T10" fmla="+- 0 920 779"/>
                              <a:gd name="T11" fmla="*/ 920 h 566"/>
                              <a:gd name="T12" fmla="+- 0 789 789"/>
                              <a:gd name="T13" fmla="*/ T12 w 687"/>
                              <a:gd name="T14" fmla="+- 0 926 779"/>
                              <a:gd name="T15" fmla="*/ 926 h 566"/>
                              <a:gd name="T16" fmla="+- 0 789 789"/>
                              <a:gd name="T17" fmla="*/ T16 w 687"/>
                              <a:gd name="T18" fmla="+- 0 1345 779"/>
                              <a:gd name="T19" fmla="*/ 1345 h 566"/>
                              <a:gd name="T20" fmla="+- 0 1477 789"/>
                              <a:gd name="T21" fmla="*/ T20 w 687"/>
                              <a:gd name="T22" fmla="+- 0 1345 779"/>
                              <a:gd name="T23" fmla="*/ 1345 h 566"/>
                              <a:gd name="T24" fmla="+- 0 1477 789"/>
                              <a:gd name="T25" fmla="*/ T24 w 687"/>
                              <a:gd name="T26" fmla="+- 0 926 779"/>
                              <a:gd name="T27" fmla="*/ 926 h 566"/>
                              <a:gd name="T28" fmla="+- 0 1471 789"/>
                              <a:gd name="T29" fmla="*/ T28 w 687"/>
                              <a:gd name="T30" fmla="+- 0 920 779"/>
                              <a:gd name="T31" fmla="*/ 920 h 566"/>
                              <a:gd name="T32" fmla="+- 0 1138 789"/>
                              <a:gd name="T33" fmla="*/ T32 w 687"/>
                              <a:gd name="T34" fmla="+- 0 779 779"/>
                              <a:gd name="T35" fmla="*/ 779 h 5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87" h="566">
                                <a:moveTo>
                                  <a:pt x="349" y="0"/>
                                </a:moveTo>
                                <a:lnTo>
                                  <a:pt x="339" y="0"/>
                                </a:lnTo>
                                <a:lnTo>
                                  <a:pt x="6" y="141"/>
                                </a:lnTo>
                                <a:lnTo>
                                  <a:pt x="0" y="147"/>
                                </a:lnTo>
                                <a:lnTo>
                                  <a:pt x="0" y="566"/>
                                </a:lnTo>
                                <a:lnTo>
                                  <a:pt x="688" y="566"/>
                                </a:lnTo>
                                <a:lnTo>
                                  <a:pt x="688" y="147"/>
                                </a:lnTo>
                                <a:lnTo>
                                  <a:pt x="682" y="141"/>
                                </a:lnTo>
                                <a:lnTo>
                                  <a:pt x="349" y="0"/>
                                </a:lnTo>
                              </a:path>
                            </a:pathLst>
                          </a:custGeom>
                          <a:solidFill>
                            <a:srgbClr val="FAA6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4"/>
                      <wpg:cNvGrpSpPr>
                        <a:grpSpLocks/>
                      </wpg:cNvGrpSpPr>
                      <wpg:grpSpPr bwMode="auto">
                        <a:xfrm>
                          <a:off x="789" y="1373"/>
                          <a:ext cx="687" cy="116"/>
                          <a:chOff x="789" y="1373"/>
                          <a:chExt cx="687" cy="116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789" y="1373"/>
                            <a:ext cx="687" cy="116"/>
                          </a:xfrm>
                          <a:custGeom>
                            <a:avLst/>
                            <a:gdLst>
                              <a:gd name="T0" fmla="+- 0 789 789"/>
                              <a:gd name="T1" fmla="*/ T0 w 687"/>
                              <a:gd name="T2" fmla="+- 0 1373 1373"/>
                              <a:gd name="T3" fmla="*/ 1373 h 116"/>
                              <a:gd name="T4" fmla="+- 0 789 789"/>
                              <a:gd name="T5" fmla="*/ T4 w 687"/>
                              <a:gd name="T6" fmla="+- 0 1479 1373"/>
                              <a:gd name="T7" fmla="*/ 1479 h 116"/>
                              <a:gd name="T8" fmla="+- 0 800 789"/>
                              <a:gd name="T9" fmla="*/ T8 w 687"/>
                              <a:gd name="T10" fmla="+- 0 1489 1373"/>
                              <a:gd name="T11" fmla="*/ 1489 h 116"/>
                              <a:gd name="T12" fmla="+- 0 1466 789"/>
                              <a:gd name="T13" fmla="*/ T12 w 687"/>
                              <a:gd name="T14" fmla="+- 0 1489 1373"/>
                              <a:gd name="T15" fmla="*/ 1489 h 116"/>
                              <a:gd name="T16" fmla="+- 0 1476 789"/>
                              <a:gd name="T17" fmla="*/ T16 w 687"/>
                              <a:gd name="T18" fmla="+- 0 1479 1373"/>
                              <a:gd name="T19" fmla="*/ 1479 h 116"/>
                              <a:gd name="T20" fmla="+- 0 1476 789"/>
                              <a:gd name="T21" fmla="*/ T20 w 687"/>
                              <a:gd name="T22" fmla="+- 0 1417 1373"/>
                              <a:gd name="T23" fmla="*/ 1417 h 116"/>
                              <a:gd name="T24" fmla="+- 0 1133 789"/>
                              <a:gd name="T25" fmla="*/ T24 w 687"/>
                              <a:gd name="T26" fmla="+- 0 1417 1373"/>
                              <a:gd name="T27" fmla="*/ 1417 h 116"/>
                              <a:gd name="T28" fmla="+- 0 1114 789"/>
                              <a:gd name="T29" fmla="*/ T28 w 687"/>
                              <a:gd name="T30" fmla="+- 0 1398 1373"/>
                              <a:gd name="T31" fmla="*/ 1398 h 116"/>
                              <a:gd name="T32" fmla="+- 0 1099 789"/>
                              <a:gd name="T33" fmla="*/ T32 w 687"/>
                              <a:gd name="T34" fmla="+- 0 1386 1373"/>
                              <a:gd name="T35" fmla="*/ 1386 h 116"/>
                              <a:gd name="T36" fmla="+- 0 1085 789"/>
                              <a:gd name="T37" fmla="*/ T36 w 687"/>
                              <a:gd name="T38" fmla="+- 0 1378 1373"/>
                              <a:gd name="T39" fmla="*/ 1378 h 116"/>
                              <a:gd name="T40" fmla="+- 0 1069 789"/>
                              <a:gd name="T41" fmla="*/ T40 w 687"/>
                              <a:gd name="T42" fmla="+- 0 1375 1373"/>
                              <a:gd name="T43" fmla="*/ 1375 h 116"/>
                              <a:gd name="T44" fmla="+- 0 1047 789"/>
                              <a:gd name="T45" fmla="*/ T44 w 687"/>
                              <a:gd name="T46" fmla="+- 0 1373 1373"/>
                              <a:gd name="T47" fmla="*/ 1373 h 116"/>
                              <a:gd name="T48" fmla="+- 0 789 789"/>
                              <a:gd name="T49" fmla="*/ T48 w 687"/>
                              <a:gd name="T50" fmla="+- 0 1373 1373"/>
                              <a:gd name="T51" fmla="*/ 1373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87" h="116">
                                <a:moveTo>
                                  <a:pt x="0" y="0"/>
                                </a:moveTo>
                                <a:lnTo>
                                  <a:pt x="0" y="106"/>
                                </a:lnTo>
                                <a:lnTo>
                                  <a:pt x="11" y="116"/>
                                </a:lnTo>
                                <a:lnTo>
                                  <a:pt x="677" y="116"/>
                                </a:lnTo>
                                <a:lnTo>
                                  <a:pt x="687" y="106"/>
                                </a:lnTo>
                                <a:lnTo>
                                  <a:pt x="687" y="44"/>
                                </a:lnTo>
                                <a:lnTo>
                                  <a:pt x="344" y="44"/>
                                </a:lnTo>
                                <a:lnTo>
                                  <a:pt x="325" y="25"/>
                                </a:lnTo>
                                <a:lnTo>
                                  <a:pt x="310" y="13"/>
                                </a:lnTo>
                                <a:lnTo>
                                  <a:pt x="296" y="5"/>
                                </a:lnTo>
                                <a:lnTo>
                                  <a:pt x="280" y="2"/>
                                </a:lnTo>
                                <a:lnTo>
                                  <a:pt x="25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407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6"/>
                      <wpg:cNvGrpSpPr>
                        <a:grpSpLocks/>
                      </wpg:cNvGrpSpPr>
                      <wpg:grpSpPr bwMode="auto">
                        <a:xfrm>
                          <a:off x="1133" y="1373"/>
                          <a:ext cx="343" cy="44"/>
                          <a:chOff x="1133" y="1373"/>
                          <a:chExt cx="343" cy="44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1133" y="1373"/>
                            <a:ext cx="343" cy="44"/>
                          </a:xfrm>
                          <a:custGeom>
                            <a:avLst/>
                            <a:gdLst>
                              <a:gd name="T0" fmla="+- 0 1476 1133"/>
                              <a:gd name="T1" fmla="*/ T0 w 343"/>
                              <a:gd name="T2" fmla="+- 0 1373 1373"/>
                              <a:gd name="T3" fmla="*/ 1373 h 44"/>
                              <a:gd name="T4" fmla="+- 0 1241 1133"/>
                              <a:gd name="T5" fmla="*/ T4 w 343"/>
                              <a:gd name="T6" fmla="+- 0 1373 1373"/>
                              <a:gd name="T7" fmla="*/ 1373 h 44"/>
                              <a:gd name="T8" fmla="+- 0 1214 1133"/>
                              <a:gd name="T9" fmla="*/ T8 w 343"/>
                              <a:gd name="T10" fmla="+- 0 1373 1373"/>
                              <a:gd name="T11" fmla="*/ 1373 h 44"/>
                              <a:gd name="T12" fmla="+- 0 1149 1133"/>
                              <a:gd name="T13" fmla="*/ T12 w 343"/>
                              <a:gd name="T14" fmla="+- 0 1401 1373"/>
                              <a:gd name="T15" fmla="*/ 1401 h 44"/>
                              <a:gd name="T16" fmla="+- 0 1133 1133"/>
                              <a:gd name="T17" fmla="*/ T16 w 343"/>
                              <a:gd name="T18" fmla="+- 0 1417 1373"/>
                              <a:gd name="T19" fmla="*/ 1417 h 44"/>
                              <a:gd name="T20" fmla="+- 0 1476 1133"/>
                              <a:gd name="T21" fmla="*/ T20 w 343"/>
                              <a:gd name="T22" fmla="+- 0 1417 1373"/>
                              <a:gd name="T23" fmla="*/ 1417 h 44"/>
                              <a:gd name="T24" fmla="+- 0 1476 1133"/>
                              <a:gd name="T25" fmla="*/ T24 w 343"/>
                              <a:gd name="T26" fmla="+- 0 1373 1373"/>
                              <a:gd name="T27" fmla="*/ 1373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43" h="44">
                                <a:moveTo>
                                  <a:pt x="343" y="0"/>
                                </a:moveTo>
                                <a:lnTo>
                                  <a:pt x="108" y="0"/>
                                </a:lnTo>
                                <a:lnTo>
                                  <a:pt x="81" y="0"/>
                                </a:lnTo>
                                <a:lnTo>
                                  <a:pt x="16" y="28"/>
                                </a:lnTo>
                                <a:lnTo>
                                  <a:pt x="0" y="44"/>
                                </a:lnTo>
                                <a:lnTo>
                                  <a:pt x="343" y="44"/>
                                </a:lnTo>
                                <a:lnTo>
                                  <a:pt x="343" y="0"/>
                                </a:lnTo>
                              </a:path>
                            </a:pathLst>
                          </a:custGeom>
                          <a:solidFill>
                            <a:srgbClr val="7407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38.95pt;margin-top:54.05pt;width:35.35pt;height:36.55pt;z-index:-251657216;mso-position-horizontal-relative:page;mso-position-vertical-relative:page" coordorigin="779,769" coordsize="707,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">
              <v:group id="Group 2" o:spid="_x0000_s1027" style="position:absolute;left:789;top:779;width:687;height:566" coordorigin="789,779" coordsize="687,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Freeform 3" o:spid="_x0000_s1028" style="position:absolute;left:789;top:779;width:687;height:566;visibility:visible;mso-wrap-style:square;v-text-anchor:top" coordsize="687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VZHb8A&#10;AADaAAAADwAAAGRycy9kb3ducmV2LnhtbERP3WrCMBS+H/gO4Qi7GZo6nEhtKmNM8NbOBzg2x6ba&#10;nHRJVrs9/XIhePnx/Rfb0XZiIB9axwoW8wwEce10y42C49dutgYRIrLGzjEp+KUA23LyVGCu3Y0P&#10;NFSxESmEQ44KTIx9LmWoDVkMc9cTJ+7svMWYoG+k9nhL4baTr1m2khZbTg0Ge/owVF+rH6vg5W/n&#10;3fLyebTV23lx2n+P2g1Gqefp+L4BEWmMD/HdvdcK0tZ0Jd0AWf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FVkdvwAAANoAAAAPAAAAAAAAAAAAAAAAAJgCAABkcnMvZG93bnJl&#10;di54bWxQSwUGAAAAAAQABAD1AAAAhAMAAAAA&#10;" path="m349,l339,,6,141,,147,,566r688,l688,147r-6,-6l349,e" fillcolor="#faa61a" stroked="f">
                  <v:path arrowok="t" o:connecttype="custom" o:connectlocs="349,779;339,779;6,920;0,926;0,1345;688,1345;688,926;682,920;349,779" o:connectangles="0,0,0,0,0,0,0,0,0"/>
                </v:shape>
              </v:group>
              <v:group id="Group 4" o:spid="_x0000_s1029" style="position:absolute;left:789;top:1373;width:687;height:116" coordorigin="789,1373" coordsize="687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Freeform 5" o:spid="_x0000_s1030" style="position:absolute;left:789;top:1373;width:687;height:116;visibility:visible;mso-wrap-style:square;v-text-anchor:top" coordsize="687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3s28EA&#10;AADbAAAADwAAAGRycy9kb3ducmV2LnhtbESPQWvDMAyF74P9B6PBbouzHspI64QS2Npru7GzGqtx&#10;aCwH22vT/vrpMNhN4j2992ndzH5UF4ppCGzgtShBEXfBDtwb+Pp8f3kDlTKyxTEwGbhRgqZ+fFhj&#10;ZcOV93Q55F5JCKcKDbicp0rr1DnymIowEYt2CtFjljX22ka8Srgf9aIsl9rjwNLgcKLWUXc+/HgD&#10;9xNv40eHbXns22npdt96GBfGPD/NmxWoTHP+N/9d76zgC738IgPo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97NvBAAAA2wAAAA8AAAAAAAAAAAAAAAAAmAIAAGRycy9kb3du&#10;cmV2LnhtbFBLBQYAAAAABAAEAPUAAACGAwAAAAA=&#10;" path="m,l,106r11,10l677,116r10,-10l687,44r-343,l325,25,310,13,296,5,280,2,258,,,e" fillcolor="#74074a" stroked="f">
                  <v:path arrowok="t" o:connecttype="custom" o:connectlocs="0,1373;0,1479;11,1489;677,1489;687,1479;687,1417;344,1417;325,1398;310,1386;296,1378;280,1375;258,1373;0,1373" o:connectangles="0,0,0,0,0,0,0,0,0,0,0,0,0"/>
                </v:shape>
              </v:group>
              <v:group id="Group 6" o:spid="_x0000_s1031" style="position:absolute;left:1133;top:1373;width:343;height:44" coordorigin="1133,1373" coordsize="343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 id="Freeform 7" o:spid="_x0000_s1032" style="position:absolute;left:1133;top:1373;width:343;height:44;visibility:visible;mso-wrap-style:square;v-text-anchor:top" coordsize="34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kTXMEA&#10;AADbAAAADwAAAGRycy9kb3ducmV2LnhtbERPTWvCQBC9F/oflil4KbppsCKpq4jUNtdG8Txkp9mQ&#10;7GzMrib9911B8DaP9zmrzWhbcaXe144VvM0SEMSl0zVXCo6H/XQJwgdkja1jUvBHHjbr56cVZtoN&#10;/EPXIlQihrDPUIEJocuk9KUhi37mOuLI/breYoiwr6TucYjhtpVpkiykxZpjg8GOdobKprhYBZd8&#10;2aRNcXTp2ZyH96/X/PvzNFdq8jJuP0AEGsNDfHfnOs5P4fZLPE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5E1zBAAAA2wAAAA8AAAAAAAAAAAAAAAAAmAIAAGRycy9kb3du&#10;cmV2LnhtbFBLBQYAAAAABAAEAPUAAACGAwAAAAA=&#10;" path="m343,l108,,81,,16,28,,44r343,l343,e" fillcolor="#74074a" stroked="f">
                  <v:path arrowok="t" o:connecttype="custom" o:connectlocs="343,1373;108,1373;81,1373;16,1401;0,1417;343,1417;343,1373" o:connectangles="0,0,0,0,0,0,0"/>
                </v:shape>
              </v:group>
              <w10:wrap anchorx="page" anchory="page"/>
            </v:group>
          </w:pict>
        </mc:Fallback>
      </mc:AlternateContent>
    </w:r>
  </w:p>
  <w:p w:rsidR="00BE2574" w:rsidRDefault="00BE2574" w:rsidP="00BE2574">
    <w:pPr>
      <w:spacing w:after="0" w:line="240" w:lineRule="auto"/>
      <w:ind w:left="651" w:right="-20"/>
      <w:rPr>
        <w:rFonts w:ascii="Times New Roman" w:eastAsia="Times New Roman" w:hAnsi="Times New Roman" w:cs="Times New Roman"/>
        <w:sz w:val="20"/>
        <w:szCs w:val="20"/>
      </w:rPr>
    </w:pPr>
    <w:r>
      <w:rPr>
        <w:noProof/>
        <w:lang w:val="pl-PL" w:eastAsia="pl-PL"/>
      </w:rPr>
      <w:drawing>
        <wp:inline distT="0" distB="0" distL="0" distR="0" wp14:anchorId="4E0CE597" wp14:editId="5FD0B92E">
          <wp:extent cx="1009650" cy="3098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30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C449A">
      <w:rPr>
        <w:rFonts w:ascii="Times New Roman" w:eastAsia="Times New Roman" w:hAnsi="Times New Roman" w:cs="Times New Roman"/>
        <w:sz w:val="20"/>
        <w:szCs w:val="20"/>
      </w:rPr>
      <w:t xml:space="preserve">                                                                    </w:t>
    </w:r>
    <w:r w:rsidR="00FC449A">
      <w:rPr>
        <w:rFonts w:ascii="Times New Roman" w:eastAsia="Times New Roman" w:hAnsi="Times New Roman" w:cs="Times New Roman"/>
        <w:sz w:val="20"/>
        <w:szCs w:val="20"/>
      </w:rPr>
      <w:tab/>
    </w:r>
    <w:r w:rsidR="00FC449A">
      <w:rPr>
        <w:rFonts w:ascii="Times New Roman" w:eastAsia="Times New Roman" w:hAnsi="Times New Roman" w:cs="Times New Roman"/>
        <w:sz w:val="20"/>
        <w:szCs w:val="20"/>
      </w:rPr>
      <w:tab/>
    </w:r>
    <w:r w:rsidR="00FC449A">
      <w:rPr>
        <w:rFonts w:ascii="Times New Roman" w:eastAsia="Times New Roman" w:hAnsi="Times New Roman" w:cs="Times New Roman"/>
        <w:sz w:val="20"/>
        <w:szCs w:val="20"/>
      </w:rPr>
      <w:tab/>
    </w:r>
  </w:p>
  <w:p w:rsidR="00BE2574" w:rsidRDefault="004F15A5">
    <w:pPr>
      <w:pStyle w:val="Nagwek"/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937895</wp:posOffset>
              </wp:positionH>
              <wp:positionV relativeFrom="page">
                <wp:posOffset>1143635</wp:posOffset>
              </wp:positionV>
              <wp:extent cx="145415" cy="145415"/>
              <wp:effectExtent l="4445" t="635" r="2540" b="6350"/>
              <wp:wrapNone/>
              <wp:docPr id="4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5415" cy="145415"/>
                        <a:chOff x="1477" y="1489"/>
                        <a:chExt cx="229" cy="229"/>
                      </a:xfrm>
                    </wpg:grpSpPr>
                    <wps:wsp>
                      <wps:cNvPr id="5" name="Freeform 9"/>
                      <wps:cNvSpPr>
                        <a:spLocks/>
                      </wps:cNvSpPr>
                      <wps:spPr bwMode="auto">
                        <a:xfrm>
                          <a:off x="1477" y="1489"/>
                          <a:ext cx="229" cy="229"/>
                        </a:xfrm>
                        <a:custGeom>
                          <a:avLst/>
                          <a:gdLst>
                            <a:gd name="T0" fmla="+- 0 1658 1477"/>
                            <a:gd name="T1" fmla="*/ T0 w 229"/>
                            <a:gd name="T2" fmla="+- 0 1489 1489"/>
                            <a:gd name="T3" fmla="*/ 1489 h 229"/>
                            <a:gd name="T4" fmla="+- 0 1480 1477"/>
                            <a:gd name="T5" fmla="*/ T4 w 229"/>
                            <a:gd name="T6" fmla="+- 0 1489 1489"/>
                            <a:gd name="T7" fmla="*/ 1489 h 229"/>
                            <a:gd name="T8" fmla="+- 0 1477 1477"/>
                            <a:gd name="T9" fmla="*/ T8 w 229"/>
                            <a:gd name="T10" fmla="+- 0 1493 1489"/>
                            <a:gd name="T11" fmla="*/ 1493 h 229"/>
                            <a:gd name="T12" fmla="+- 0 1477 1477"/>
                            <a:gd name="T13" fmla="*/ T12 w 229"/>
                            <a:gd name="T14" fmla="+- 0 1679 1489"/>
                            <a:gd name="T15" fmla="*/ 1679 h 229"/>
                            <a:gd name="T16" fmla="+- 0 1486 1477"/>
                            <a:gd name="T17" fmla="*/ T16 w 229"/>
                            <a:gd name="T18" fmla="+- 0 1699 1489"/>
                            <a:gd name="T19" fmla="*/ 1699 h 229"/>
                            <a:gd name="T20" fmla="+- 0 1502 1477"/>
                            <a:gd name="T21" fmla="*/ T20 w 229"/>
                            <a:gd name="T22" fmla="+- 0 1713 1489"/>
                            <a:gd name="T23" fmla="*/ 1713 h 229"/>
                            <a:gd name="T24" fmla="+- 0 1524 1477"/>
                            <a:gd name="T25" fmla="*/ T24 w 229"/>
                            <a:gd name="T26" fmla="+- 0 1718 1489"/>
                            <a:gd name="T27" fmla="*/ 1718 h 229"/>
                            <a:gd name="T28" fmla="+- 0 1555 1477"/>
                            <a:gd name="T29" fmla="*/ T28 w 229"/>
                            <a:gd name="T30" fmla="+- 0 1718 1489"/>
                            <a:gd name="T31" fmla="*/ 1718 h 229"/>
                            <a:gd name="T32" fmla="+- 0 1575 1477"/>
                            <a:gd name="T33" fmla="*/ T32 w 229"/>
                            <a:gd name="T34" fmla="+- 0 1709 1489"/>
                            <a:gd name="T35" fmla="*/ 1709 h 229"/>
                            <a:gd name="T36" fmla="+- 0 1589 1477"/>
                            <a:gd name="T37" fmla="*/ T36 w 229"/>
                            <a:gd name="T38" fmla="+- 0 1693 1489"/>
                            <a:gd name="T39" fmla="*/ 1693 h 229"/>
                            <a:gd name="T40" fmla="+- 0 1595 1477"/>
                            <a:gd name="T41" fmla="*/ T40 w 229"/>
                            <a:gd name="T42" fmla="+- 0 1671 1489"/>
                            <a:gd name="T43" fmla="*/ 1671 h 229"/>
                            <a:gd name="T44" fmla="+- 0 1595 1477"/>
                            <a:gd name="T45" fmla="*/ T44 w 229"/>
                            <a:gd name="T46" fmla="+- 0 1611 1489"/>
                            <a:gd name="T47" fmla="*/ 1611 h 229"/>
                            <a:gd name="T48" fmla="+- 0 1598 1477"/>
                            <a:gd name="T49" fmla="*/ T48 w 229"/>
                            <a:gd name="T50" fmla="+- 0 1608 1489"/>
                            <a:gd name="T51" fmla="*/ 1608 h 229"/>
                            <a:gd name="T52" fmla="+- 0 1602 1477"/>
                            <a:gd name="T53" fmla="*/ T52 w 229"/>
                            <a:gd name="T54" fmla="+- 0 1608 1489"/>
                            <a:gd name="T55" fmla="*/ 1608 h 229"/>
                            <a:gd name="T56" fmla="+- 0 1666 1477"/>
                            <a:gd name="T57" fmla="*/ T56 w 229"/>
                            <a:gd name="T58" fmla="+- 0 1607 1489"/>
                            <a:gd name="T59" fmla="*/ 1607 h 229"/>
                            <a:gd name="T60" fmla="+- 0 1686 1477"/>
                            <a:gd name="T61" fmla="*/ T60 w 229"/>
                            <a:gd name="T62" fmla="+- 0 1598 1489"/>
                            <a:gd name="T63" fmla="*/ 1598 h 229"/>
                            <a:gd name="T64" fmla="+- 0 1700 1477"/>
                            <a:gd name="T65" fmla="*/ T64 w 229"/>
                            <a:gd name="T66" fmla="+- 0 1582 1489"/>
                            <a:gd name="T67" fmla="*/ 1582 h 229"/>
                            <a:gd name="T68" fmla="+- 0 1706 1477"/>
                            <a:gd name="T69" fmla="*/ T68 w 229"/>
                            <a:gd name="T70" fmla="+- 0 1560 1489"/>
                            <a:gd name="T71" fmla="*/ 1560 h 229"/>
                            <a:gd name="T72" fmla="+- 0 1705 1477"/>
                            <a:gd name="T73" fmla="*/ T72 w 229"/>
                            <a:gd name="T74" fmla="+- 0 1529 1489"/>
                            <a:gd name="T75" fmla="*/ 1529 h 229"/>
                            <a:gd name="T76" fmla="+- 0 1696 1477"/>
                            <a:gd name="T77" fmla="*/ T76 w 229"/>
                            <a:gd name="T78" fmla="+- 0 1509 1489"/>
                            <a:gd name="T79" fmla="*/ 1509 h 229"/>
                            <a:gd name="T80" fmla="+- 0 1680 1477"/>
                            <a:gd name="T81" fmla="*/ T80 w 229"/>
                            <a:gd name="T82" fmla="+- 0 1495 1489"/>
                            <a:gd name="T83" fmla="*/ 1495 h 229"/>
                            <a:gd name="T84" fmla="+- 0 1658 1477"/>
                            <a:gd name="T85" fmla="*/ T84 w 229"/>
                            <a:gd name="T86" fmla="+- 0 1489 1489"/>
                            <a:gd name="T87" fmla="*/ 1489 h 2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29" h="229">
                              <a:moveTo>
                                <a:pt x="181" y="0"/>
                              </a:moveTo>
                              <a:lnTo>
                                <a:pt x="3" y="0"/>
                              </a:lnTo>
                              <a:lnTo>
                                <a:pt x="0" y="4"/>
                              </a:lnTo>
                              <a:lnTo>
                                <a:pt x="0" y="190"/>
                              </a:lnTo>
                              <a:lnTo>
                                <a:pt x="9" y="210"/>
                              </a:lnTo>
                              <a:lnTo>
                                <a:pt x="25" y="224"/>
                              </a:lnTo>
                              <a:lnTo>
                                <a:pt x="47" y="229"/>
                              </a:lnTo>
                              <a:lnTo>
                                <a:pt x="78" y="229"/>
                              </a:lnTo>
                              <a:lnTo>
                                <a:pt x="98" y="220"/>
                              </a:lnTo>
                              <a:lnTo>
                                <a:pt x="112" y="204"/>
                              </a:lnTo>
                              <a:lnTo>
                                <a:pt x="118" y="182"/>
                              </a:lnTo>
                              <a:lnTo>
                                <a:pt x="118" y="122"/>
                              </a:lnTo>
                              <a:lnTo>
                                <a:pt x="121" y="119"/>
                              </a:lnTo>
                              <a:lnTo>
                                <a:pt x="125" y="119"/>
                              </a:lnTo>
                              <a:lnTo>
                                <a:pt x="189" y="118"/>
                              </a:lnTo>
                              <a:lnTo>
                                <a:pt x="209" y="109"/>
                              </a:lnTo>
                              <a:lnTo>
                                <a:pt x="223" y="93"/>
                              </a:lnTo>
                              <a:lnTo>
                                <a:pt x="229" y="71"/>
                              </a:lnTo>
                              <a:lnTo>
                                <a:pt x="228" y="40"/>
                              </a:lnTo>
                              <a:lnTo>
                                <a:pt x="219" y="20"/>
                              </a:lnTo>
                              <a:lnTo>
                                <a:pt x="203" y="6"/>
                              </a:lnTo>
                              <a:lnTo>
                                <a:pt x="181" y="0"/>
                              </a:lnTo>
                            </a:path>
                          </a:pathLst>
                        </a:custGeom>
                        <a:solidFill>
                          <a:srgbClr val="00AE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26" style="position:absolute;margin-left:73.85pt;margin-top:90.05pt;width:11.45pt;height:11.45pt;z-index:-251656192;mso-position-horizontal-relative:page;mso-position-vertical-relative:page" coordorigin="1477,1489" coordsize="22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">
              <v:shape id="Freeform 9" o:spid="_x0000_s1027" style="position:absolute;left:1477;top:1489;width:229;height:229;visibility:visible;mso-wrap-style:square;v-text-anchor:top" coordsize="229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DU7MMA&#10;AADaAAAADwAAAGRycy9kb3ducmV2LnhtbESPQWvCQBSE70L/w/IK3nTTQGqJriIFS6UV2qTeH9ln&#10;Esy+jdk1xn/vFgSPw8x8wyxWg2lET52rLSt4mUYgiAuray4V/OWbyRsI55E1NpZJwZUcrJZPowWm&#10;2l74l/rMlyJA2KWooPK+TaV0RUUG3dS2xME72M6gD7Irpe7wEuCmkXEUvUqDNYeFClt6r6g4Zmej&#10;4CefxeajbvphL8/J1/e2X592Uqnx87Ceg/A0+Ef43v7UChL4vxJu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DU7MMAAADaAAAADwAAAAAAAAAAAAAAAACYAgAAZHJzL2Rv&#10;d25yZXYueG1sUEsFBgAAAAAEAAQA9QAAAIgDAAAAAA==&#10;" path="m181,l3,,,4,,190r9,20l25,224r22,5l78,229r20,-9l112,204r6,-22l118,122r3,-3l125,119r64,-1l209,109,223,93r6,-22l228,40,219,20,203,6,181,e" fillcolor="#00aeef" stroked="f">
                <v:path arrowok="t" o:connecttype="custom" o:connectlocs="181,1489;3,1489;0,1493;0,1679;9,1699;25,1713;47,1718;78,1718;98,1709;112,1693;118,1671;118,1611;121,1608;125,1608;189,1607;209,1598;223,1582;229,1560;228,1529;219,1509;203,1495;181,1489" o:connectangles="0,0,0,0,0,0,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87BB3F"/>
    <w:multiLevelType w:val="hybridMultilevel"/>
    <w:tmpl w:val="6D1DC22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F7E647E"/>
    <w:multiLevelType w:val="hybridMultilevel"/>
    <w:tmpl w:val="6A8B883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77CE408"/>
    <w:multiLevelType w:val="hybridMultilevel"/>
    <w:tmpl w:val="06A5FA2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9C3BE3D"/>
    <w:multiLevelType w:val="hybridMultilevel"/>
    <w:tmpl w:val="3574306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2997E09"/>
    <w:multiLevelType w:val="hybridMultilevel"/>
    <w:tmpl w:val="E7BEE33E"/>
    <w:lvl w:ilvl="0" w:tplc="2654B12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E2E9BD"/>
    <w:multiLevelType w:val="hybridMultilevel"/>
    <w:tmpl w:val="BA0130B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9F"/>
    <w:rsid w:val="00004348"/>
    <w:rsid w:val="000A345A"/>
    <w:rsid w:val="000B44D6"/>
    <w:rsid w:val="00174950"/>
    <w:rsid w:val="001D60C8"/>
    <w:rsid w:val="001F6F71"/>
    <w:rsid w:val="00216B0B"/>
    <w:rsid w:val="0033135A"/>
    <w:rsid w:val="00344594"/>
    <w:rsid w:val="003C4A54"/>
    <w:rsid w:val="003D3314"/>
    <w:rsid w:val="004400B2"/>
    <w:rsid w:val="004F15A5"/>
    <w:rsid w:val="00540BDD"/>
    <w:rsid w:val="005A4441"/>
    <w:rsid w:val="005E67B4"/>
    <w:rsid w:val="00601347"/>
    <w:rsid w:val="00602207"/>
    <w:rsid w:val="006101F3"/>
    <w:rsid w:val="006A1D7D"/>
    <w:rsid w:val="006A2F78"/>
    <w:rsid w:val="00767CBB"/>
    <w:rsid w:val="00777D7E"/>
    <w:rsid w:val="00946F9F"/>
    <w:rsid w:val="00A16FD8"/>
    <w:rsid w:val="00AC42E4"/>
    <w:rsid w:val="00B57250"/>
    <w:rsid w:val="00BA79D4"/>
    <w:rsid w:val="00BE2574"/>
    <w:rsid w:val="00C016AF"/>
    <w:rsid w:val="00C42A52"/>
    <w:rsid w:val="00C81915"/>
    <w:rsid w:val="00CB029D"/>
    <w:rsid w:val="00D04419"/>
    <w:rsid w:val="00D408E3"/>
    <w:rsid w:val="00E338CC"/>
    <w:rsid w:val="00E37313"/>
    <w:rsid w:val="00E4391E"/>
    <w:rsid w:val="00E72C5A"/>
    <w:rsid w:val="00EC69BF"/>
    <w:rsid w:val="00EF353C"/>
    <w:rsid w:val="00F737C6"/>
    <w:rsid w:val="00FC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paragraph" w:styleId="Nagwek2">
    <w:name w:val="heading 2"/>
    <w:basedOn w:val="Normalny"/>
    <w:next w:val="Normalny"/>
    <w:link w:val="Nagwek2Znak"/>
    <w:qFormat/>
    <w:rsid w:val="00344594"/>
    <w:pPr>
      <w:keepNext/>
      <w:widowControl/>
      <w:spacing w:after="0" w:line="360" w:lineRule="auto"/>
      <w:outlineLvl w:val="1"/>
    </w:pPr>
    <w:rPr>
      <w:rFonts w:ascii="Times New Roman" w:eastAsia="Times New Roman" w:hAnsi="Times New Roman" w:cs="Times New Roman"/>
      <w:sz w:val="28"/>
      <w:szCs w:val="20"/>
      <w:lang w:val="pl-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101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2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2574"/>
  </w:style>
  <w:style w:type="paragraph" w:styleId="Stopka">
    <w:name w:val="footer"/>
    <w:basedOn w:val="Normalny"/>
    <w:link w:val="StopkaZnak"/>
    <w:uiPriority w:val="99"/>
    <w:unhideWhenUsed/>
    <w:rsid w:val="00BE2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574"/>
  </w:style>
  <w:style w:type="paragraph" w:styleId="Tekstdymka">
    <w:name w:val="Balloon Text"/>
    <w:basedOn w:val="Normalny"/>
    <w:link w:val="TekstdymkaZnak"/>
    <w:uiPriority w:val="99"/>
    <w:semiHidden/>
    <w:unhideWhenUsed/>
    <w:rsid w:val="00BE2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5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344594"/>
    <w:rPr>
      <w:rFonts w:ascii="Times New Roman" w:eastAsia="Times New Roman" w:hAnsi="Times New Roman" w:cs="Times New Roman"/>
      <w:sz w:val="28"/>
      <w:szCs w:val="20"/>
      <w:lang w:val="pl-PL" w:eastAsia="pl-PL"/>
    </w:rPr>
  </w:style>
  <w:style w:type="paragraph" w:styleId="Tekstpodstawowy2">
    <w:name w:val="Body Text 2"/>
    <w:basedOn w:val="Normalny"/>
    <w:link w:val="Tekstpodstawowy2Znak"/>
    <w:rsid w:val="00344594"/>
    <w:pPr>
      <w:widowControl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44594"/>
    <w:rPr>
      <w:rFonts w:ascii="Times New Roman" w:eastAsia="Times New Roman" w:hAnsi="Times New Roman" w:cs="Times New Roman"/>
      <w:sz w:val="28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67C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67CBB"/>
  </w:style>
  <w:style w:type="character" w:customStyle="1" w:styleId="Nagwek3Znak">
    <w:name w:val="Nagłówek 3 Znak"/>
    <w:basedOn w:val="Domylnaczcionkaakapitu"/>
    <w:link w:val="Nagwek3"/>
    <w:uiPriority w:val="9"/>
    <w:semiHidden/>
    <w:rsid w:val="006101F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174950"/>
    <w:pPr>
      <w:widowControl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174950"/>
    <w:pPr>
      <w:widowControl/>
      <w:spacing w:after="0" w:line="240" w:lineRule="auto"/>
    </w:pPr>
    <w:rPr>
      <w:rFonts w:eastAsiaTheme="minorEastAsia"/>
      <w:lang w:val="pl-PL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AC42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paragraph" w:styleId="Nagwek2">
    <w:name w:val="heading 2"/>
    <w:basedOn w:val="Normalny"/>
    <w:next w:val="Normalny"/>
    <w:link w:val="Nagwek2Znak"/>
    <w:qFormat/>
    <w:rsid w:val="00344594"/>
    <w:pPr>
      <w:keepNext/>
      <w:widowControl/>
      <w:spacing w:after="0" w:line="360" w:lineRule="auto"/>
      <w:outlineLvl w:val="1"/>
    </w:pPr>
    <w:rPr>
      <w:rFonts w:ascii="Times New Roman" w:eastAsia="Times New Roman" w:hAnsi="Times New Roman" w:cs="Times New Roman"/>
      <w:sz w:val="28"/>
      <w:szCs w:val="20"/>
      <w:lang w:val="pl-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101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2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2574"/>
  </w:style>
  <w:style w:type="paragraph" w:styleId="Stopka">
    <w:name w:val="footer"/>
    <w:basedOn w:val="Normalny"/>
    <w:link w:val="StopkaZnak"/>
    <w:uiPriority w:val="99"/>
    <w:unhideWhenUsed/>
    <w:rsid w:val="00BE2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574"/>
  </w:style>
  <w:style w:type="paragraph" w:styleId="Tekstdymka">
    <w:name w:val="Balloon Text"/>
    <w:basedOn w:val="Normalny"/>
    <w:link w:val="TekstdymkaZnak"/>
    <w:uiPriority w:val="99"/>
    <w:semiHidden/>
    <w:unhideWhenUsed/>
    <w:rsid w:val="00BE2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5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344594"/>
    <w:rPr>
      <w:rFonts w:ascii="Times New Roman" w:eastAsia="Times New Roman" w:hAnsi="Times New Roman" w:cs="Times New Roman"/>
      <w:sz w:val="28"/>
      <w:szCs w:val="20"/>
      <w:lang w:val="pl-PL" w:eastAsia="pl-PL"/>
    </w:rPr>
  </w:style>
  <w:style w:type="paragraph" w:styleId="Tekstpodstawowy2">
    <w:name w:val="Body Text 2"/>
    <w:basedOn w:val="Normalny"/>
    <w:link w:val="Tekstpodstawowy2Znak"/>
    <w:rsid w:val="00344594"/>
    <w:pPr>
      <w:widowControl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44594"/>
    <w:rPr>
      <w:rFonts w:ascii="Times New Roman" w:eastAsia="Times New Roman" w:hAnsi="Times New Roman" w:cs="Times New Roman"/>
      <w:sz w:val="28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67C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67CBB"/>
  </w:style>
  <w:style w:type="character" w:customStyle="1" w:styleId="Nagwek3Znak">
    <w:name w:val="Nagłówek 3 Znak"/>
    <w:basedOn w:val="Domylnaczcionkaakapitu"/>
    <w:link w:val="Nagwek3"/>
    <w:uiPriority w:val="9"/>
    <w:semiHidden/>
    <w:rsid w:val="006101F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174950"/>
    <w:pPr>
      <w:widowControl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174950"/>
    <w:pPr>
      <w:widowControl/>
      <w:spacing w:after="0" w:line="240" w:lineRule="auto"/>
    </w:pPr>
    <w:rPr>
      <w:rFonts w:eastAsiaTheme="minorEastAsia"/>
      <w:lang w:val="pl-PL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AC42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abor.pcss.pl/powiatpoznansk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2325</Words>
  <Characters>13954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listownik</vt:lpstr>
    </vt:vector>
  </TitlesOfParts>
  <Company/>
  <LinksUpToDate>false</LinksUpToDate>
  <CharactersWithSpaces>16247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listownik</dc:title>
  <dc:creator>user</dc:creator>
  <cp:lastModifiedBy>Dyrektor</cp:lastModifiedBy>
  <cp:revision>2</cp:revision>
  <cp:lastPrinted>2019-03-06T08:20:00Z</cp:lastPrinted>
  <dcterms:created xsi:type="dcterms:W3CDTF">2019-03-06T08:22:00Z</dcterms:created>
  <dcterms:modified xsi:type="dcterms:W3CDTF">2019-03-06T08:22:00Z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2012-09-26T00:00:00Z</vt:filetime>
  </property>
  <property fmtid="{D5CDD505-2E9C-101B-9397-08002B2CF9AE}" pid="3" name="LastSaved">
    <vt:filetime>2012-10-17T00:00:00Z</vt:filetime>
  </property>
</Properties>
</file>